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6A" w:rsidRPr="00C22714" w:rsidRDefault="0080516A" w:rsidP="008051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7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1DF933" wp14:editId="38EDEA27">
            <wp:extent cx="736600" cy="914400"/>
            <wp:effectExtent l="19050" t="0" r="6350" b="0"/>
            <wp:docPr id="1" name="Рисунок 1" descr="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Управление образования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администрации  Володарского муниципального района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3B55E7">
        <w:rPr>
          <w:sz w:val="28"/>
          <w:szCs w:val="28"/>
        </w:rPr>
        <w:t>Нижегородской области</w:t>
      </w:r>
    </w:p>
    <w:p w:rsidR="0080516A" w:rsidRPr="003B55E7" w:rsidRDefault="0080516A" w:rsidP="0080516A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80516A" w:rsidRPr="003B55E7" w:rsidRDefault="0080516A" w:rsidP="0080516A">
      <w:pPr>
        <w:pStyle w:val="1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r w:rsidRPr="003B55E7">
        <w:rPr>
          <w:rStyle w:val="17pt"/>
          <w:sz w:val="28"/>
          <w:szCs w:val="28"/>
        </w:rPr>
        <w:t>ПРИКАЗ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8"/>
        <w:gridCol w:w="4365"/>
      </w:tblGrid>
      <w:tr w:rsidR="0080516A" w:rsidRPr="003B55E7" w:rsidTr="00596471">
        <w:trPr>
          <w:trHeight w:val="72"/>
          <w:jc w:val="center"/>
        </w:trPr>
        <w:tc>
          <w:tcPr>
            <w:tcW w:w="4638" w:type="dxa"/>
          </w:tcPr>
          <w:p w:rsidR="0080516A" w:rsidRPr="003B55E7" w:rsidRDefault="00D0229D" w:rsidP="00D0229D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</w:rPr>
            </w:pPr>
            <w:r>
              <w:rPr>
                <w:rStyle w:val="17pt"/>
                <w:spacing w:val="0"/>
                <w:sz w:val="28"/>
                <w:szCs w:val="28"/>
              </w:rPr>
              <w:t>05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</w:t>
            </w:r>
            <w:r>
              <w:rPr>
                <w:rStyle w:val="17pt"/>
                <w:spacing w:val="0"/>
                <w:sz w:val="28"/>
                <w:szCs w:val="28"/>
              </w:rPr>
              <w:t>февраля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 20</w:t>
            </w:r>
            <w:r w:rsidR="003B55E7" w:rsidRPr="003B55E7">
              <w:rPr>
                <w:rStyle w:val="17pt"/>
                <w:spacing w:val="0"/>
                <w:sz w:val="28"/>
                <w:szCs w:val="28"/>
              </w:rPr>
              <w:t>20</w:t>
            </w:r>
            <w:r w:rsidR="0080516A" w:rsidRPr="003B55E7">
              <w:rPr>
                <w:rStyle w:val="17pt"/>
                <w:spacing w:val="0"/>
                <w:sz w:val="28"/>
                <w:szCs w:val="28"/>
              </w:rPr>
              <w:t xml:space="preserve"> года                                                                                                           </w:t>
            </w:r>
          </w:p>
        </w:tc>
        <w:tc>
          <w:tcPr>
            <w:tcW w:w="4365" w:type="dxa"/>
          </w:tcPr>
          <w:p w:rsidR="0080516A" w:rsidRPr="00FA62C9" w:rsidRDefault="0080516A" w:rsidP="003B55E7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Style w:val="17pt"/>
                <w:spacing w:val="0"/>
                <w:sz w:val="28"/>
                <w:szCs w:val="28"/>
                <w:lang w:val="en-US"/>
              </w:rPr>
            </w:pPr>
            <w:r w:rsidRPr="003B55E7">
              <w:rPr>
                <w:rStyle w:val="17pt"/>
                <w:spacing w:val="0"/>
                <w:sz w:val="28"/>
                <w:szCs w:val="28"/>
              </w:rPr>
              <w:t xml:space="preserve">                                            № </w:t>
            </w:r>
            <w:r w:rsidR="00FA62C9">
              <w:rPr>
                <w:rStyle w:val="17pt"/>
                <w:spacing w:val="0"/>
                <w:sz w:val="28"/>
                <w:szCs w:val="28"/>
                <w:lang w:val="en-US"/>
              </w:rPr>
              <w:t>_</w:t>
            </w:r>
            <w:r w:rsidR="00007C58">
              <w:rPr>
                <w:rStyle w:val="17pt"/>
                <w:spacing w:val="0"/>
                <w:sz w:val="28"/>
                <w:szCs w:val="28"/>
              </w:rPr>
              <w:t>25</w:t>
            </w:r>
            <w:r w:rsidR="00FA62C9">
              <w:rPr>
                <w:rStyle w:val="17pt"/>
                <w:spacing w:val="0"/>
                <w:sz w:val="28"/>
                <w:szCs w:val="28"/>
                <w:lang w:val="en-US"/>
              </w:rPr>
              <w:t>__</w:t>
            </w:r>
          </w:p>
        </w:tc>
      </w:tr>
    </w:tbl>
    <w:p w:rsidR="0080516A" w:rsidRPr="003B55E7" w:rsidRDefault="0080516A" w:rsidP="0080516A">
      <w:pPr>
        <w:rPr>
          <w:sz w:val="28"/>
          <w:szCs w:val="28"/>
        </w:rPr>
      </w:pPr>
    </w:p>
    <w:p w:rsidR="00FA62C9" w:rsidRDefault="0080516A" w:rsidP="00FA62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О </w:t>
      </w:r>
      <w:r w:rsidR="00FA62C9">
        <w:rPr>
          <w:rFonts w:ascii="Times New Roman" w:hAnsi="Times New Roman" w:cs="Times New Roman"/>
          <w:sz w:val="28"/>
          <w:szCs w:val="28"/>
        </w:rPr>
        <w:t>проведении</w:t>
      </w:r>
      <w:r w:rsidRPr="003B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E7" w:rsidRPr="003B55E7" w:rsidRDefault="003B55E7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B55E7">
        <w:rPr>
          <w:rFonts w:ascii="Times New Roman" w:hAnsi="Times New Roman" w:cs="Times New Roman"/>
          <w:sz w:val="28"/>
          <w:szCs w:val="28"/>
        </w:rPr>
        <w:t xml:space="preserve"> научно-практической </w:t>
      </w:r>
    </w:p>
    <w:p w:rsidR="003B55E7" w:rsidRPr="003B55E7" w:rsidRDefault="003B55E7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конференции младших школьников </w:t>
      </w:r>
    </w:p>
    <w:p w:rsidR="0080516A" w:rsidRPr="003B55E7" w:rsidRDefault="003B55E7" w:rsidP="003B55E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>«Я – исследователь»</w:t>
      </w:r>
      <w:r w:rsidR="0080516A" w:rsidRPr="003B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16A" w:rsidRPr="003B55E7" w:rsidRDefault="0080516A" w:rsidP="00E80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828" w:rsidRPr="003B55E7" w:rsidRDefault="002B3828" w:rsidP="00E80117">
      <w:pPr>
        <w:spacing w:after="0" w:line="240" w:lineRule="auto"/>
        <w:jc w:val="both"/>
        <w:rPr>
          <w:rStyle w:val="ab"/>
          <w:color w:val="000080"/>
          <w:sz w:val="28"/>
          <w:szCs w:val="28"/>
        </w:rPr>
      </w:pPr>
    </w:p>
    <w:p w:rsidR="003B55E7" w:rsidRPr="003B55E7" w:rsidRDefault="00E80117" w:rsidP="003B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   </w:t>
      </w:r>
      <w:r w:rsidR="003B55E7" w:rsidRPr="003B55E7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Управления образования администрации Володарского муниципального района </w:t>
      </w:r>
      <w:r w:rsidR="00D0229D">
        <w:rPr>
          <w:rFonts w:ascii="Times New Roman" w:hAnsi="Times New Roman" w:cs="Times New Roman"/>
          <w:sz w:val="28"/>
          <w:szCs w:val="28"/>
        </w:rPr>
        <w:t>Нижегородской области на 2020</w:t>
      </w:r>
      <w:r w:rsidR="003B55E7" w:rsidRPr="003B55E7">
        <w:rPr>
          <w:rFonts w:ascii="Times New Roman" w:hAnsi="Times New Roman" w:cs="Times New Roman"/>
          <w:sz w:val="28"/>
          <w:szCs w:val="28"/>
        </w:rPr>
        <w:t>-20</w:t>
      </w:r>
      <w:r w:rsidR="00D0229D">
        <w:rPr>
          <w:rFonts w:ascii="Times New Roman" w:hAnsi="Times New Roman" w:cs="Times New Roman"/>
          <w:sz w:val="28"/>
          <w:szCs w:val="28"/>
        </w:rPr>
        <w:t>21</w:t>
      </w:r>
      <w:r w:rsidR="003B55E7" w:rsidRPr="003B55E7">
        <w:rPr>
          <w:rFonts w:ascii="Times New Roman" w:hAnsi="Times New Roman" w:cs="Times New Roman"/>
          <w:sz w:val="28"/>
          <w:szCs w:val="28"/>
        </w:rPr>
        <w:t xml:space="preserve"> учебный год, с целью развития навыков исследовательской деятельности, выявления и поддержки одаренных учащихся </w:t>
      </w:r>
    </w:p>
    <w:p w:rsidR="003B55E7" w:rsidRDefault="003B55E7" w:rsidP="001E32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8A7">
        <w:rPr>
          <w:rFonts w:ascii="Times New Roman" w:hAnsi="Times New Roman" w:cs="Times New Roman"/>
          <w:sz w:val="28"/>
          <w:szCs w:val="28"/>
        </w:rPr>
        <w:t>ПРИКАЗЫВАЮ:</w:t>
      </w:r>
    </w:p>
    <w:p w:rsidR="003B55E7" w:rsidRPr="008F08A7" w:rsidRDefault="003B55E7" w:rsidP="003B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научно-практической конференции младших школьников «Я – исследователь» </w:t>
      </w:r>
      <w:r w:rsidR="00DE4A69">
        <w:rPr>
          <w:rFonts w:ascii="Times New Roman" w:hAnsi="Times New Roman" w:cs="Times New Roman"/>
          <w:sz w:val="28"/>
          <w:szCs w:val="28"/>
        </w:rPr>
        <w:t>(</w:t>
      </w:r>
      <w:r w:rsidR="001E3224">
        <w:rPr>
          <w:rFonts w:ascii="Times New Roman" w:hAnsi="Times New Roman" w:cs="Times New Roman"/>
          <w:sz w:val="28"/>
          <w:szCs w:val="28"/>
        </w:rPr>
        <w:t xml:space="preserve">далее- Конференция)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9F6DFF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Провести муниципальную </w:t>
      </w:r>
      <w:r w:rsidR="00D17CFA">
        <w:rPr>
          <w:rFonts w:ascii="Times New Roman" w:hAnsi="Times New Roman" w:cs="Times New Roman"/>
          <w:sz w:val="28"/>
          <w:szCs w:val="28"/>
        </w:rPr>
        <w:t xml:space="preserve">научно-практическую </w:t>
      </w:r>
      <w:r w:rsidR="001E3224">
        <w:rPr>
          <w:rFonts w:ascii="Times New Roman" w:hAnsi="Times New Roman" w:cs="Times New Roman"/>
          <w:sz w:val="28"/>
          <w:szCs w:val="28"/>
        </w:rPr>
        <w:t xml:space="preserve">Конференцию </w:t>
      </w:r>
      <w:r w:rsidR="00D17CFA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3B55E7">
        <w:rPr>
          <w:rFonts w:ascii="Times New Roman" w:hAnsi="Times New Roman" w:cs="Times New Roman"/>
          <w:sz w:val="28"/>
          <w:szCs w:val="28"/>
        </w:rPr>
        <w:t xml:space="preserve"> 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D0229D">
        <w:rPr>
          <w:rFonts w:ascii="Times New Roman" w:hAnsi="Times New Roman" w:cs="Times New Roman"/>
          <w:b/>
          <w:sz w:val="28"/>
          <w:szCs w:val="28"/>
        </w:rPr>
        <w:t>01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EF258B">
        <w:rPr>
          <w:rFonts w:ascii="Times New Roman" w:hAnsi="Times New Roman" w:cs="Times New Roman"/>
          <w:b/>
          <w:sz w:val="28"/>
          <w:szCs w:val="28"/>
        </w:rPr>
        <w:t>6</w:t>
      </w:r>
      <w:r w:rsidR="00D0229D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 w:rsidR="00EF258B">
        <w:rPr>
          <w:rFonts w:ascii="Times New Roman" w:hAnsi="Times New Roman" w:cs="Times New Roman"/>
          <w:b/>
          <w:sz w:val="28"/>
          <w:szCs w:val="28"/>
        </w:rPr>
        <w:t>Зао</w:t>
      </w:r>
      <w:r w:rsidR="00D17CFA">
        <w:rPr>
          <w:rFonts w:ascii="Times New Roman" w:hAnsi="Times New Roman" w:cs="Times New Roman"/>
          <w:b/>
          <w:sz w:val="28"/>
          <w:szCs w:val="28"/>
        </w:rPr>
        <w:t>чный этап с</w:t>
      </w:r>
      <w:r w:rsidR="00EF258B">
        <w:rPr>
          <w:rFonts w:ascii="Times New Roman" w:hAnsi="Times New Roman" w:cs="Times New Roman"/>
          <w:b/>
          <w:sz w:val="28"/>
          <w:szCs w:val="28"/>
        </w:rPr>
        <w:t xml:space="preserve"> 01 марта по 10 марта 2021 года,</w:t>
      </w:r>
      <w:r w:rsidR="00D17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8B">
        <w:rPr>
          <w:rFonts w:ascii="Times New Roman" w:hAnsi="Times New Roman" w:cs="Times New Roman"/>
          <w:b/>
          <w:sz w:val="28"/>
          <w:szCs w:val="28"/>
        </w:rPr>
        <w:t>о</w:t>
      </w:r>
      <w:r w:rsidR="00D17CFA">
        <w:rPr>
          <w:rFonts w:ascii="Times New Roman" w:hAnsi="Times New Roman" w:cs="Times New Roman"/>
          <w:b/>
          <w:sz w:val="28"/>
          <w:szCs w:val="28"/>
        </w:rPr>
        <w:t xml:space="preserve">чный этап – 16 марта 2021 года. Место проведения очного этапа: МАОУ СШ №8 </w:t>
      </w:r>
      <w:proofErr w:type="spellStart"/>
      <w:r w:rsidR="00D17CFA">
        <w:rPr>
          <w:rFonts w:ascii="Times New Roman" w:hAnsi="Times New Roman" w:cs="Times New Roman"/>
          <w:b/>
          <w:sz w:val="28"/>
          <w:szCs w:val="28"/>
        </w:rPr>
        <w:t>п.Новосмолинский</w:t>
      </w:r>
      <w:proofErr w:type="spellEnd"/>
      <w:r w:rsidR="00D17CFA">
        <w:rPr>
          <w:rFonts w:ascii="Times New Roman" w:hAnsi="Times New Roman" w:cs="Times New Roman"/>
          <w:b/>
          <w:sz w:val="28"/>
          <w:szCs w:val="28"/>
        </w:rPr>
        <w:t>. Время проведения: 14.00</w:t>
      </w:r>
      <w:r w:rsidR="009F6DF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B55E7" w:rsidRPr="003B55E7" w:rsidRDefault="009F6DFF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Очный этап Конференции провести с соблюдением всех мер профилактики гриппа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инфекции.</w:t>
      </w:r>
    </w:p>
    <w:p w:rsid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17CFA">
        <w:rPr>
          <w:rFonts w:ascii="Times New Roman" w:hAnsi="Times New Roman" w:cs="Times New Roman"/>
          <w:b/>
          <w:sz w:val="28"/>
          <w:szCs w:val="28"/>
        </w:rPr>
        <w:t>26</w:t>
      </w:r>
      <w:r w:rsidRPr="003B55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CF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3B55E7">
        <w:rPr>
          <w:rFonts w:ascii="Times New Roman" w:hAnsi="Times New Roman" w:cs="Times New Roman"/>
          <w:sz w:val="28"/>
          <w:szCs w:val="28"/>
        </w:rPr>
        <w:t xml:space="preserve"> </w:t>
      </w:r>
      <w:r w:rsidRPr="001E3224">
        <w:rPr>
          <w:rFonts w:ascii="Times New Roman" w:hAnsi="Times New Roman" w:cs="Times New Roman"/>
          <w:b/>
          <w:sz w:val="28"/>
          <w:szCs w:val="28"/>
        </w:rPr>
        <w:t>20</w:t>
      </w:r>
      <w:r w:rsidR="00D0229D" w:rsidRPr="001E3224">
        <w:rPr>
          <w:rFonts w:ascii="Times New Roman" w:hAnsi="Times New Roman" w:cs="Times New Roman"/>
          <w:b/>
          <w:sz w:val="28"/>
          <w:szCs w:val="28"/>
        </w:rPr>
        <w:t>21</w:t>
      </w:r>
      <w:r w:rsidRPr="001E32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B55E7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1E3224">
        <w:rPr>
          <w:rFonts w:ascii="Times New Roman" w:hAnsi="Times New Roman" w:cs="Times New Roman"/>
          <w:sz w:val="28"/>
          <w:szCs w:val="28"/>
        </w:rPr>
        <w:t>пакет документов для участия</w:t>
      </w:r>
      <w:r w:rsidR="00DE4A69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 w:rsidR="00D0229D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="00FA62C9">
        <w:rPr>
          <w:rFonts w:ascii="Times New Roman" w:hAnsi="Times New Roman" w:cs="Times New Roman"/>
          <w:sz w:val="28"/>
          <w:szCs w:val="28"/>
        </w:rPr>
        <w:t>виде</w:t>
      </w:r>
      <w:r w:rsidR="00EF258B">
        <w:rPr>
          <w:rFonts w:ascii="Times New Roman" w:hAnsi="Times New Roman" w:cs="Times New Roman"/>
          <w:sz w:val="28"/>
          <w:szCs w:val="28"/>
        </w:rPr>
        <w:t>, включая работы участников</w:t>
      </w:r>
      <w:r w:rsidR="00FA62C9">
        <w:rPr>
          <w:rFonts w:ascii="Times New Roman" w:hAnsi="Times New Roman" w:cs="Times New Roman"/>
          <w:sz w:val="28"/>
          <w:szCs w:val="28"/>
        </w:rPr>
        <w:t xml:space="preserve"> (формат </w:t>
      </w:r>
      <w:r w:rsidR="001E3224">
        <w:rPr>
          <w:rFonts w:ascii="Times New Roman" w:hAnsi="Times New Roman"/>
          <w:sz w:val="28"/>
          <w:szCs w:val="28"/>
          <w:lang w:val="en-US"/>
        </w:rPr>
        <w:t>PDF</w:t>
      </w:r>
      <w:r w:rsidR="00FA62C9">
        <w:rPr>
          <w:rFonts w:ascii="Times New Roman" w:hAnsi="Times New Roman" w:cs="Times New Roman"/>
          <w:sz w:val="28"/>
          <w:szCs w:val="28"/>
        </w:rPr>
        <w:t>)</w:t>
      </w:r>
      <w:r w:rsidR="00D0229D">
        <w:rPr>
          <w:rFonts w:ascii="Times New Roman" w:hAnsi="Times New Roman" w:cs="Times New Roman"/>
          <w:sz w:val="28"/>
          <w:szCs w:val="28"/>
        </w:rPr>
        <w:t xml:space="preserve"> </w:t>
      </w:r>
      <w:r w:rsidRPr="003B55E7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55E7">
        <w:rPr>
          <w:rFonts w:ascii="Times New Roman" w:hAnsi="Times New Roman" w:cs="Times New Roman"/>
          <w:sz w:val="28"/>
          <w:szCs w:val="28"/>
        </w:rPr>
        <w:t>).</w:t>
      </w:r>
    </w:p>
    <w:p w:rsidR="00D17CFA" w:rsidRPr="00EF258B" w:rsidRDefault="00EF258B" w:rsidP="00EF258B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08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создать условия для участия учащихся</w:t>
      </w:r>
      <w:r>
        <w:rPr>
          <w:rFonts w:ascii="Times New Roman" w:hAnsi="Times New Roman" w:cs="Times New Roman"/>
          <w:sz w:val="28"/>
          <w:szCs w:val="28"/>
        </w:rPr>
        <w:t>, членов жюри</w:t>
      </w:r>
      <w:r w:rsidRPr="00E03084">
        <w:rPr>
          <w:rFonts w:ascii="Times New Roman" w:hAnsi="Times New Roman" w:cs="Times New Roman"/>
          <w:sz w:val="28"/>
          <w:szCs w:val="28"/>
        </w:rPr>
        <w:t xml:space="preserve"> в очном этапе Конференции.</w:t>
      </w:r>
    </w:p>
    <w:p w:rsidR="003B55E7" w:rsidRDefault="003B55E7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DFE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E3224">
        <w:rPr>
          <w:rFonts w:ascii="Times New Roman" w:hAnsi="Times New Roman" w:cs="Times New Roman"/>
          <w:sz w:val="28"/>
          <w:szCs w:val="28"/>
        </w:rPr>
        <w:t xml:space="preserve">жюри Конференции </w:t>
      </w:r>
      <w:r w:rsidRPr="00F55DF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DFE">
        <w:rPr>
          <w:rFonts w:ascii="Times New Roman" w:hAnsi="Times New Roman" w:cs="Times New Roman"/>
          <w:sz w:val="28"/>
          <w:szCs w:val="28"/>
        </w:rPr>
        <w:t>).</w:t>
      </w:r>
    </w:p>
    <w:p w:rsidR="001E3224" w:rsidRPr="00F55DFE" w:rsidRDefault="001E3224" w:rsidP="003B55E7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 диагностическому кабинету </w:t>
      </w:r>
      <w:r w:rsidRPr="00F55DFE">
        <w:rPr>
          <w:rFonts w:ascii="Times New Roman" w:hAnsi="Times New Roman" w:cs="Times New Roman"/>
          <w:sz w:val="28"/>
          <w:szCs w:val="28"/>
        </w:rPr>
        <w:t xml:space="preserve">организовать работу </w:t>
      </w:r>
      <w:r>
        <w:rPr>
          <w:rFonts w:ascii="Times New Roman" w:hAnsi="Times New Roman" w:cs="Times New Roman"/>
          <w:sz w:val="28"/>
          <w:szCs w:val="28"/>
        </w:rPr>
        <w:t>по оценке исследовательских и проектных работ учащихся, составление итогового протокола, подвед</w:t>
      </w:r>
      <w:r w:rsidR="00DE4A69">
        <w:rPr>
          <w:rFonts w:ascii="Times New Roman" w:hAnsi="Times New Roman" w:cs="Times New Roman"/>
          <w:sz w:val="28"/>
          <w:szCs w:val="28"/>
        </w:rPr>
        <w:t>ение итогов и оформление грамот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012" w:rsidRPr="003B55E7" w:rsidRDefault="003B55E7" w:rsidP="002A001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8A7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методиста ИДК </w:t>
      </w:r>
      <w:r>
        <w:rPr>
          <w:rFonts w:ascii="Times New Roman" w:hAnsi="Times New Roman" w:cs="Times New Roman"/>
          <w:sz w:val="28"/>
          <w:szCs w:val="28"/>
        </w:rPr>
        <w:t>Власенко Т.Н.</w:t>
      </w:r>
    </w:p>
    <w:p w:rsidR="002A0012" w:rsidRDefault="002A0012" w:rsidP="002A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A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A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58B" w:rsidRPr="002A0012" w:rsidRDefault="00EF258B" w:rsidP="002A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012" w:rsidRPr="003B55E7" w:rsidRDefault="002A0012" w:rsidP="002A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5E7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</w:t>
      </w:r>
      <w:r w:rsidR="0080516A" w:rsidRPr="003B55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55E7">
        <w:rPr>
          <w:rFonts w:ascii="Times New Roman" w:hAnsi="Times New Roman" w:cs="Times New Roman"/>
          <w:sz w:val="28"/>
          <w:szCs w:val="28"/>
        </w:rPr>
        <w:t xml:space="preserve">     </w:t>
      </w:r>
      <w:r w:rsidR="0080516A" w:rsidRPr="003B55E7">
        <w:rPr>
          <w:rFonts w:ascii="Times New Roman" w:hAnsi="Times New Roman" w:cs="Times New Roman"/>
          <w:sz w:val="28"/>
          <w:szCs w:val="28"/>
        </w:rPr>
        <w:t>Н.Г.</w:t>
      </w:r>
      <w:r w:rsidR="00FA62C9">
        <w:rPr>
          <w:rFonts w:ascii="Times New Roman" w:hAnsi="Times New Roman" w:cs="Times New Roman"/>
          <w:sz w:val="28"/>
          <w:szCs w:val="28"/>
        </w:rPr>
        <w:t xml:space="preserve"> </w:t>
      </w:r>
      <w:r w:rsidR="0080516A" w:rsidRPr="003B55E7">
        <w:rPr>
          <w:rFonts w:ascii="Times New Roman" w:hAnsi="Times New Roman" w:cs="Times New Roman"/>
          <w:sz w:val="28"/>
          <w:szCs w:val="28"/>
        </w:rPr>
        <w:t>Соловьева</w:t>
      </w: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58B" w:rsidRDefault="00EF258B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600" w:rsidRPr="00DE4A69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A6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2C5600" w:rsidRPr="00DE4A69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A69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2C5600" w:rsidRPr="00DE4A69" w:rsidRDefault="002C5600" w:rsidP="002C56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4A69">
        <w:rPr>
          <w:rFonts w:ascii="Times New Roman" w:hAnsi="Times New Roman" w:cs="Times New Roman"/>
          <w:sz w:val="24"/>
          <w:szCs w:val="24"/>
        </w:rPr>
        <w:t xml:space="preserve">от </w:t>
      </w:r>
      <w:r w:rsidR="00D0229D" w:rsidRPr="00DE4A69">
        <w:rPr>
          <w:rFonts w:ascii="Times New Roman" w:hAnsi="Times New Roman" w:cs="Times New Roman"/>
          <w:sz w:val="24"/>
          <w:szCs w:val="24"/>
        </w:rPr>
        <w:t>05</w:t>
      </w:r>
      <w:r w:rsidRPr="00DE4A69">
        <w:rPr>
          <w:rFonts w:ascii="Times New Roman" w:hAnsi="Times New Roman" w:cs="Times New Roman"/>
          <w:sz w:val="24"/>
          <w:szCs w:val="24"/>
        </w:rPr>
        <w:t xml:space="preserve"> </w:t>
      </w:r>
      <w:r w:rsidR="005271C6">
        <w:rPr>
          <w:rFonts w:ascii="Times New Roman" w:hAnsi="Times New Roman" w:cs="Times New Roman"/>
          <w:sz w:val="24"/>
          <w:szCs w:val="24"/>
        </w:rPr>
        <w:t>февраля</w:t>
      </w:r>
      <w:r w:rsidR="00D0229D" w:rsidRPr="00DE4A69">
        <w:rPr>
          <w:rFonts w:ascii="Times New Roman" w:hAnsi="Times New Roman" w:cs="Times New Roman"/>
          <w:sz w:val="24"/>
          <w:szCs w:val="24"/>
        </w:rPr>
        <w:t xml:space="preserve"> </w:t>
      </w:r>
      <w:r w:rsidRPr="00DE4A69">
        <w:rPr>
          <w:rFonts w:ascii="Times New Roman" w:hAnsi="Times New Roman" w:cs="Times New Roman"/>
          <w:sz w:val="24"/>
          <w:szCs w:val="24"/>
        </w:rPr>
        <w:t xml:space="preserve"> 20</w:t>
      </w:r>
      <w:r w:rsidR="00D0229D" w:rsidRPr="00DE4A69">
        <w:rPr>
          <w:rFonts w:ascii="Times New Roman" w:hAnsi="Times New Roman" w:cs="Times New Roman"/>
          <w:sz w:val="24"/>
          <w:szCs w:val="24"/>
        </w:rPr>
        <w:t xml:space="preserve">21 </w:t>
      </w:r>
      <w:r w:rsidRPr="00DE4A6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0E761C" w:rsidRPr="00DE4A69">
        <w:rPr>
          <w:rFonts w:ascii="Times New Roman" w:hAnsi="Times New Roman" w:cs="Times New Roman"/>
          <w:sz w:val="24"/>
          <w:szCs w:val="24"/>
        </w:rPr>
        <w:t>_</w:t>
      </w:r>
      <w:r w:rsidR="00007C58" w:rsidRPr="00DE4A69">
        <w:rPr>
          <w:rFonts w:ascii="Times New Roman" w:hAnsi="Times New Roman" w:cs="Times New Roman"/>
          <w:sz w:val="24"/>
          <w:szCs w:val="24"/>
        </w:rPr>
        <w:t>25</w:t>
      </w:r>
      <w:r w:rsidR="000E761C" w:rsidRPr="00DE4A69">
        <w:rPr>
          <w:rFonts w:ascii="Times New Roman" w:hAnsi="Times New Roman" w:cs="Times New Roman"/>
          <w:sz w:val="24"/>
          <w:szCs w:val="24"/>
        </w:rPr>
        <w:t>_</w:t>
      </w:r>
      <w:r w:rsidRPr="00DE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600" w:rsidRPr="00DE4A69" w:rsidRDefault="002C5600" w:rsidP="002C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4DC0">
        <w:rPr>
          <w:rFonts w:ascii="Times New Roman" w:hAnsi="Times New Roman"/>
          <w:b/>
          <w:sz w:val="28"/>
          <w:szCs w:val="28"/>
        </w:rPr>
        <w:t>о муниципальн</w:t>
      </w:r>
      <w:r>
        <w:rPr>
          <w:rFonts w:ascii="Times New Roman" w:hAnsi="Times New Roman"/>
          <w:b/>
          <w:sz w:val="28"/>
          <w:szCs w:val="28"/>
        </w:rPr>
        <w:t xml:space="preserve">ой научно-практической конференции </w:t>
      </w: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младших школьников «Я – исследователь»</w:t>
      </w:r>
      <w:r w:rsidRPr="00364DC0">
        <w:rPr>
          <w:rFonts w:ascii="Times New Roman" w:hAnsi="Times New Roman"/>
          <w:b/>
          <w:sz w:val="28"/>
          <w:szCs w:val="28"/>
        </w:rPr>
        <w:t xml:space="preserve"> </w:t>
      </w:r>
    </w:p>
    <w:p w:rsidR="00F40D8B" w:rsidRPr="00364DC0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85786">
        <w:rPr>
          <w:rFonts w:ascii="Times New Roman" w:hAnsi="Times New Roman"/>
          <w:sz w:val="28"/>
          <w:szCs w:val="28"/>
        </w:rPr>
        <w:t xml:space="preserve">научно-практической конференции младших школьников «Я - исследователь» (далее Конференция), порядок ее организации, проведения, требования к представляемым работам, подведения итогов и награждения победителей.  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ежегодно </w:t>
      </w: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информационно-диагностическим кабинетом в рамках подпрограммы «Одаренные дети» муниципальной программы «Развитие образования Володарского муниципального района»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Конференция организуется и проводится в сроки</w:t>
      </w:r>
      <w:r>
        <w:rPr>
          <w:rFonts w:ascii="Times New Roman" w:hAnsi="Times New Roman"/>
          <w:sz w:val="28"/>
          <w:szCs w:val="28"/>
        </w:rPr>
        <w:t>,</w:t>
      </w:r>
      <w:r w:rsidRPr="00F85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F85786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 xml:space="preserve">аемые </w:t>
      </w:r>
      <w:r w:rsidRPr="00F85786">
        <w:rPr>
          <w:rFonts w:ascii="Times New Roman" w:hAnsi="Times New Roman"/>
          <w:sz w:val="28"/>
          <w:szCs w:val="28"/>
        </w:rPr>
        <w:t xml:space="preserve"> приказом </w:t>
      </w:r>
      <w:proofErr w:type="gramStart"/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  <w:r w:rsidRPr="00F85786">
        <w:rPr>
          <w:rFonts w:ascii="Times New Roman" w:hAnsi="Times New Roman"/>
          <w:sz w:val="28"/>
          <w:szCs w:val="28"/>
        </w:rPr>
        <w:t>администрации Володарского муниципального района Нижегородской области</w:t>
      </w:r>
      <w:proofErr w:type="gramEnd"/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Цель и задачи</w:t>
      </w:r>
    </w:p>
    <w:p w:rsidR="00F40D8B" w:rsidRPr="00772F8E" w:rsidRDefault="00F40D8B" w:rsidP="00F40D8B">
      <w:pPr>
        <w:pStyle w:val="a5"/>
        <w:numPr>
          <w:ilvl w:val="1"/>
          <w:numId w:val="1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>Целью Конференции является создани</w:t>
      </w:r>
      <w:r>
        <w:rPr>
          <w:rFonts w:ascii="Times New Roman" w:hAnsi="Times New Roman"/>
          <w:sz w:val="28"/>
          <w:szCs w:val="28"/>
        </w:rPr>
        <w:t>е</w:t>
      </w:r>
      <w:r w:rsidRPr="00772F8E">
        <w:rPr>
          <w:rFonts w:ascii="Times New Roman" w:hAnsi="Times New Roman"/>
          <w:sz w:val="28"/>
          <w:szCs w:val="28"/>
        </w:rPr>
        <w:t xml:space="preserve"> условий для выявления, развития и поддержки детей, одаренных в области исследовательской деятельности, мотиваци</w:t>
      </w:r>
      <w:r>
        <w:rPr>
          <w:rFonts w:ascii="Times New Roman" w:hAnsi="Times New Roman"/>
          <w:sz w:val="28"/>
          <w:szCs w:val="28"/>
        </w:rPr>
        <w:t>я</w:t>
      </w:r>
      <w:r w:rsidRPr="00772F8E">
        <w:rPr>
          <w:rFonts w:ascii="Times New Roman" w:hAnsi="Times New Roman"/>
          <w:sz w:val="28"/>
          <w:szCs w:val="28"/>
        </w:rPr>
        <w:t xml:space="preserve"> младших школьников к творчеству,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772F8E">
        <w:rPr>
          <w:rFonts w:ascii="Times New Roman" w:hAnsi="Times New Roman"/>
          <w:sz w:val="28"/>
          <w:szCs w:val="28"/>
        </w:rPr>
        <w:t xml:space="preserve"> самостоятельности в познании окружающего мира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Задачи Конференции: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развитию творческой исследовательской активности детей;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стимулирование у младших школьников интереса к фундаментальным и прикладным наукам;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содействие формированию у детей научной картины мира;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выявление и поддержка одаренных и способных детей, стимулирование их к творчеству и экспериментальной работе.</w:t>
      </w:r>
    </w:p>
    <w:p w:rsidR="00F40D8B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F258B" w:rsidRDefault="00EF25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EF258B" w:rsidRPr="00F85786" w:rsidRDefault="00EF25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lastRenderedPageBreak/>
        <w:t>Участники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В Конференции принимают участие обучающиеся 3-4 классов муниципальных общеобразовательных организаций, реализующих образовательные программы начального общего образования.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К участию в Конференции допускаются как индивидуальные участники, так и творческие коллективы.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Руководство научно-практической Конференцией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Общее руководство Конференцией осуществляет организационный комитет, в состав которого входят </w:t>
      </w:r>
      <w:r>
        <w:rPr>
          <w:rFonts w:ascii="Times New Roman" w:hAnsi="Times New Roman"/>
          <w:sz w:val="28"/>
          <w:szCs w:val="28"/>
        </w:rPr>
        <w:t xml:space="preserve">специалисты Управления образования, </w:t>
      </w:r>
      <w:r w:rsidRPr="00F85786">
        <w:rPr>
          <w:rFonts w:ascii="Times New Roman" w:hAnsi="Times New Roman"/>
          <w:sz w:val="28"/>
          <w:szCs w:val="28"/>
        </w:rPr>
        <w:t>методист</w:t>
      </w:r>
      <w:r>
        <w:rPr>
          <w:rFonts w:ascii="Times New Roman" w:hAnsi="Times New Roman"/>
          <w:sz w:val="28"/>
          <w:szCs w:val="28"/>
        </w:rPr>
        <w:t>ы</w:t>
      </w:r>
      <w:r w:rsidRPr="00F85786">
        <w:rPr>
          <w:rFonts w:ascii="Times New Roman" w:hAnsi="Times New Roman"/>
          <w:sz w:val="28"/>
          <w:szCs w:val="28"/>
        </w:rPr>
        <w:t xml:space="preserve"> информационно-диагностического кабинета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F85786">
        <w:rPr>
          <w:rFonts w:ascii="Times New Roman" w:hAnsi="Times New Roman"/>
          <w:sz w:val="28"/>
          <w:szCs w:val="28"/>
        </w:rPr>
        <w:t>, учителя  начальных классов общеобразовательных организаций Володарского муниципального района</w:t>
      </w:r>
      <w:r>
        <w:rPr>
          <w:rFonts w:ascii="Times New Roman" w:hAnsi="Times New Roman"/>
          <w:sz w:val="28"/>
          <w:szCs w:val="28"/>
        </w:rPr>
        <w:t>, не ведущие преподавание в 3-4 классах (в текущем учебном  году)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91586">
        <w:rPr>
          <w:rFonts w:ascii="Times New Roman" w:hAnsi="Times New Roman"/>
          <w:sz w:val="28"/>
          <w:szCs w:val="28"/>
        </w:rPr>
        <w:t xml:space="preserve">Оргкомитет координирует работу по подготовке и проведению всех этапов Конференции, организует сбор и экспертизу  работ, </w:t>
      </w:r>
      <w:r>
        <w:rPr>
          <w:rFonts w:ascii="Times New Roman" w:hAnsi="Times New Roman"/>
          <w:sz w:val="28"/>
          <w:szCs w:val="28"/>
        </w:rPr>
        <w:t xml:space="preserve"> оформляет </w:t>
      </w:r>
      <w:r w:rsidRPr="00F85786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>, утверждает победителей и призеров Конференции.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Секции научно-практической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участия в Конференции принимаются работы победителей и призёров школьного этапа научно-практической Конференции младших школьников, набравшие не менее 50% от максимально возможного количества баллов.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2A2515">
        <w:rPr>
          <w:rFonts w:ascii="Times New Roman" w:hAnsi="Times New Roman"/>
          <w:sz w:val="28"/>
          <w:szCs w:val="28"/>
        </w:rPr>
        <w:t xml:space="preserve">Для участия в муниципальном этапе Конференции принимаются исследовательские работы и творческие проекты учащихся 3-4 классов в соответствии с тематической направленностью секций: </w:t>
      </w:r>
    </w:p>
    <w:p w:rsidR="00F40D8B" w:rsidRPr="002A2515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2515">
        <w:rPr>
          <w:rFonts w:ascii="Times New Roman" w:hAnsi="Times New Roman"/>
          <w:sz w:val="28"/>
          <w:szCs w:val="28"/>
        </w:rPr>
        <w:t xml:space="preserve"> гуманитарная (литературоведение, история России, языкознание, краеведение, искусствоведение);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математическая (многообразие математики);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- естественно-научная (окружающий мир, экология и проблемы Земли, </w:t>
      </w:r>
      <w:proofErr w:type="spellStart"/>
      <w:r w:rsidRPr="00F85786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F85786">
        <w:rPr>
          <w:rFonts w:ascii="Times New Roman" w:hAnsi="Times New Roman"/>
          <w:sz w:val="28"/>
          <w:szCs w:val="28"/>
        </w:rPr>
        <w:t>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прикладно</w:t>
      </w:r>
      <w:r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творчеств</w:t>
      </w:r>
      <w:r>
        <w:rPr>
          <w:rFonts w:ascii="Times New Roman" w:hAnsi="Times New Roman"/>
          <w:sz w:val="28"/>
          <w:szCs w:val="28"/>
        </w:rPr>
        <w:t>о</w:t>
      </w:r>
      <w:r w:rsidRPr="00F85786">
        <w:rPr>
          <w:rFonts w:ascii="Times New Roman" w:hAnsi="Times New Roman"/>
          <w:sz w:val="28"/>
          <w:szCs w:val="28"/>
        </w:rPr>
        <w:t>;</w:t>
      </w:r>
    </w:p>
    <w:p w:rsidR="00F40D8B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социальны</w:t>
      </w:r>
      <w:r>
        <w:rPr>
          <w:rFonts w:ascii="Times New Roman" w:hAnsi="Times New Roman"/>
          <w:sz w:val="28"/>
          <w:szCs w:val="28"/>
        </w:rPr>
        <w:t>е</w:t>
      </w:r>
      <w:r w:rsidRPr="00F85786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</w:t>
      </w:r>
      <w:r w:rsidR="00D0229D">
        <w:rPr>
          <w:rFonts w:ascii="Times New Roman" w:hAnsi="Times New Roman"/>
          <w:sz w:val="28"/>
          <w:szCs w:val="28"/>
        </w:rPr>
        <w:t>;</w:t>
      </w:r>
    </w:p>
    <w:p w:rsidR="00D0229D" w:rsidRPr="00F85786" w:rsidRDefault="00D0229D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памятные даты: «800-летие Нижнего Новгорода»,  «Александр Невский – защитник земли Русский» (к 800-летию со дня рождения князя Александра Невского).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Количество и название секций может варьироваться оргкомитетом в зависимости от числа и направлений заявленных работ.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Порядок проведения научно-практической Конференции</w:t>
      </w:r>
    </w:p>
    <w:p w:rsidR="00307196" w:rsidRPr="00F85786" w:rsidRDefault="00307196" w:rsidP="00307196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Конференция проводится в два этапа: заочный и очный. </w:t>
      </w:r>
    </w:p>
    <w:p w:rsidR="00307196" w:rsidRPr="00F85786" w:rsidRDefault="00307196" w:rsidP="00307196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Заочный этап проводится в дистанционном формате. </w:t>
      </w:r>
      <w:proofErr w:type="gramStart"/>
      <w:r w:rsidRPr="00F85786">
        <w:rPr>
          <w:rFonts w:ascii="Times New Roman" w:hAnsi="Times New Roman"/>
          <w:sz w:val="28"/>
          <w:szCs w:val="28"/>
        </w:rPr>
        <w:t>На заочном этапе Конференции члены жюри</w:t>
      </w:r>
      <w:r>
        <w:rPr>
          <w:rFonts w:ascii="Times New Roman" w:hAnsi="Times New Roman"/>
          <w:sz w:val="28"/>
          <w:szCs w:val="28"/>
        </w:rPr>
        <w:t xml:space="preserve"> дистанционно</w:t>
      </w:r>
      <w:r w:rsidRPr="00F85786">
        <w:rPr>
          <w:rFonts w:ascii="Times New Roman" w:hAnsi="Times New Roman"/>
          <w:sz w:val="28"/>
          <w:szCs w:val="28"/>
        </w:rPr>
        <w:t xml:space="preserve"> проверяют представленные работы в соответствии с выбранной тематикой, критериями оценки (Приложение 1) и отбирают </w:t>
      </w:r>
      <w:r>
        <w:rPr>
          <w:rFonts w:ascii="Times New Roman" w:hAnsi="Times New Roman"/>
          <w:sz w:val="28"/>
          <w:szCs w:val="28"/>
        </w:rPr>
        <w:t>исследовательские</w:t>
      </w:r>
      <w:r w:rsidRPr="00F85786">
        <w:rPr>
          <w:rFonts w:ascii="Times New Roman" w:hAnsi="Times New Roman"/>
          <w:sz w:val="28"/>
          <w:szCs w:val="28"/>
        </w:rPr>
        <w:t xml:space="preserve"> работы на публичную защиту  (очный </w:t>
      </w:r>
      <w:r>
        <w:rPr>
          <w:rFonts w:ascii="Times New Roman" w:hAnsi="Times New Roman"/>
          <w:sz w:val="28"/>
          <w:szCs w:val="28"/>
        </w:rPr>
        <w:t>этап) согласно квоте: не более 5</w:t>
      </w:r>
      <w:r w:rsidRPr="00F85786">
        <w:rPr>
          <w:rFonts w:ascii="Times New Roman" w:hAnsi="Times New Roman"/>
          <w:sz w:val="28"/>
          <w:szCs w:val="28"/>
        </w:rPr>
        <w:t>-ти работ от каждой предметной секции по первым рейтинговым позициям и набравшие не менее 50% от максимально возможного количества баллов.</w:t>
      </w:r>
      <w:proofErr w:type="gramEnd"/>
    </w:p>
    <w:p w:rsidR="00307196" w:rsidRPr="00F85786" w:rsidRDefault="00307196" w:rsidP="00307196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>Результаты заочного этапа утвержда</w:t>
      </w:r>
      <w:r>
        <w:rPr>
          <w:rFonts w:ascii="Times New Roman" w:hAnsi="Times New Roman"/>
          <w:sz w:val="28"/>
          <w:szCs w:val="28"/>
        </w:rPr>
        <w:t>ю</w:t>
      </w:r>
      <w:r w:rsidRPr="00F8578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F85786">
        <w:rPr>
          <w:rFonts w:ascii="Times New Roman" w:hAnsi="Times New Roman"/>
          <w:sz w:val="28"/>
          <w:szCs w:val="28"/>
        </w:rPr>
        <w:t xml:space="preserve"> приказом </w:t>
      </w:r>
      <w:r>
        <w:rPr>
          <w:rFonts w:ascii="Times New Roman" w:hAnsi="Times New Roman"/>
          <w:sz w:val="28"/>
          <w:szCs w:val="28"/>
        </w:rPr>
        <w:t>Управления</w:t>
      </w:r>
      <w:r w:rsidRPr="00F85786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07196" w:rsidRPr="00F85786" w:rsidRDefault="00307196" w:rsidP="00307196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Очный  этап (защита) предусматривает публичные выступления (</w:t>
      </w:r>
      <w:r>
        <w:rPr>
          <w:rFonts w:ascii="Times New Roman" w:hAnsi="Times New Roman"/>
          <w:sz w:val="28"/>
          <w:szCs w:val="28"/>
        </w:rPr>
        <w:t>не более 5</w:t>
      </w:r>
      <w:r w:rsidR="00CC16C0">
        <w:rPr>
          <w:rFonts w:ascii="Times New Roman" w:hAnsi="Times New Roman"/>
          <w:sz w:val="28"/>
          <w:szCs w:val="28"/>
        </w:rPr>
        <w:t>-ти</w:t>
      </w:r>
      <w:r w:rsidRPr="00F85786">
        <w:rPr>
          <w:rFonts w:ascii="Times New Roman" w:hAnsi="Times New Roman"/>
          <w:sz w:val="28"/>
          <w:szCs w:val="28"/>
        </w:rPr>
        <w:t xml:space="preserve"> минут) участников Конференции по результатам собственной исследовательской, проектной деятельности на предметных секциях.</w:t>
      </w:r>
    </w:p>
    <w:p w:rsidR="00307196" w:rsidRPr="00772F8E" w:rsidRDefault="00307196" w:rsidP="00307196">
      <w:pPr>
        <w:pStyle w:val="a5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 xml:space="preserve">Руководит заседанием председатель жюри по секции. Перед началом заседания устраивается жеребьевка, по результатам которой определяется порядок </w:t>
      </w:r>
      <w:r>
        <w:rPr>
          <w:rFonts w:ascii="Times New Roman" w:hAnsi="Times New Roman"/>
          <w:sz w:val="28"/>
          <w:szCs w:val="28"/>
        </w:rPr>
        <w:t>выступления участников.</w:t>
      </w:r>
    </w:p>
    <w:p w:rsidR="00307196" w:rsidRPr="00772F8E" w:rsidRDefault="00307196" w:rsidP="00307196">
      <w:pPr>
        <w:pStyle w:val="a5"/>
        <w:numPr>
          <w:ilvl w:val="1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72F8E">
        <w:rPr>
          <w:rFonts w:ascii="Times New Roman" w:hAnsi="Times New Roman"/>
          <w:sz w:val="28"/>
          <w:szCs w:val="28"/>
        </w:rPr>
        <w:t>Мероприятие является открытым. Жюри и все присутствующие заслушав автора, задают вопросы, высказывают собственные суждения. Ведущий заседание председатель жюри строго следит за временем сообщения.</w:t>
      </w:r>
    </w:p>
    <w:p w:rsidR="00307196" w:rsidRPr="00F85786" w:rsidRDefault="00307196" w:rsidP="00307196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По окончании работы предметных секций проводятся заседания жюри, на которых решается вопрос о победителях</w:t>
      </w:r>
      <w:r>
        <w:rPr>
          <w:rFonts w:ascii="Times New Roman" w:hAnsi="Times New Roman"/>
          <w:sz w:val="28"/>
          <w:szCs w:val="28"/>
        </w:rPr>
        <w:t>, призерах</w:t>
      </w:r>
      <w:r w:rsidRPr="00F85786">
        <w:rPr>
          <w:rFonts w:ascii="Times New Roman" w:hAnsi="Times New Roman"/>
          <w:sz w:val="28"/>
          <w:szCs w:val="28"/>
        </w:rPr>
        <w:t xml:space="preserve"> и лауреатах Конференции.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отбора и оценки научных работ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На Конференцию принимаются работы следующих видов: проблемно-реферативные, проблемно-поисковые, проблемно-исследовательские (Приложение </w:t>
      </w:r>
      <w:r w:rsidR="008F7873">
        <w:rPr>
          <w:rFonts w:ascii="Times New Roman" w:hAnsi="Times New Roman"/>
          <w:sz w:val="28"/>
          <w:szCs w:val="28"/>
        </w:rPr>
        <w:t>1</w:t>
      </w:r>
      <w:r w:rsidRPr="00F85786">
        <w:rPr>
          <w:rFonts w:ascii="Times New Roman" w:hAnsi="Times New Roman"/>
          <w:sz w:val="28"/>
          <w:szCs w:val="28"/>
        </w:rPr>
        <w:t>).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должна быть выполнена самостоятельно</w:t>
      </w:r>
      <w:r>
        <w:rPr>
          <w:rFonts w:ascii="Times New Roman" w:hAnsi="Times New Roman"/>
          <w:sz w:val="28"/>
          <w:szCs w:val="28"/>
        </w:rPr>
        <w:t xml:space="preserve"> или коллективом учащихся</w:t>
      </w:r>
      <w:r w:rsidRPr="00F85786">
        <w:rPr>
          <w:rFonts w:ascii="Times New Roman" w:hAnsi="Times New Roman"/>
          <w:sz w:val="28"/>
          <w:szCs w:val="28"/>
        </w:rPr>
        <w:t xml:space="preserve">, соответствовать требованиям оформления </w:t>
      </w:r>
      <w:r>
        <w:rPr>
          <w:rFonts w:ascii="Times New Roman" w:hAnsi="Times New Roman"/>
          <w:sz w:val="28"/>
          <w:szCs w:val="28"/>
        </w:rPr>
        <w:t>исследовательских и проектных</w:t>
      </w:r>
      <w:r w:rsidRPr="00F85786">
        <w:rPr>
          <w:rFonts w:ascii="Times New Roman" w:hAnsi="Times New Roman"/>
          <w:sz w:val="28"/>
          <w:szCs w:val="28"/>
        </w:rPr>
        <w:t xml:space="preserve"> работ.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F40D8B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Работа может участвовать в Конференции только один раз.</w:t>
      </w:r>
    </w:p>
    <w:p w:rsidR="00CB7C6B" w:rsidRDefault="00CB7C6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работы, присланные на муниципальную Конференцию, проверяются на уникальность текста</w:t>
      </w:r>
      <w:r w:rsidR="00E40BA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40BA3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E40BA3">
        <w:rPr>
          <w:rFonts w:ascii="Times New Roman" w:hAnsi="Times New Roman"/>
          <w:sz w:val="28"/>
          <w:szCs w:val="28"/>
        </w:rPr>
        <w:t>). Оценка оригинальности текста представленной работы должна составлять не менее 60%. В случае, если уникальность текста менее 60%, работа дисквалифицируется.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работ </w:t>
      </w:r>
      <w:r w:rsidR="00E40BA3">
        <w:rPr>
          <w:rFonts w:ascii="Times New Roman" w:hAnsi="Times New Roman"/>
          <w:sz w:val="28"/>
          <w:szCs w:val="28"/>
        </w:rPr>
        <w:t>жюри Конференции представлены в П</w:t>
      </w:r>
      <w:r>
        <w:rPr>
          <w:rFonts w:ascii="Times New Roman" w:hAnsi="Times New Roman"/>
          <w:sz w:val="28"/>
          <w:szCs w:val="28"/>
        </w:rPr>
        <w:t xml:space="preserve">риложении </w:t>
      </w:r>
      <w:r w:rsidR="00281F2D">
        <w:rPr>
          <w:rFonts w:ascii="Times New Roman" w:hAnsi="Times New Roman"/>
          <w:sz w:val="28"/>
          <w:szCs w:val="28"/>
        </w:rPr>
        <w:t xml:space="preserve"> </w:t>
      </w:r>
      <w:r w:rsidR="008F78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Требования к представляемым работам</w:t>
      </w:r>
    </w:p>
    <w:p w:rsidR="00281F2D" w:rsidRDefault="00281F2D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должны быть представлены </w:t>
      </w:r>
      <w:r w:rsidRPr="00281F2D">
        <w:rPr>
          <w:rFonts w:ascii="Times New Roman" w:hAnsi="Times New Roman"/>
          <w:b/>
          <w:sz w:val="28"/>
          <w:szCs w:val="28"/>
        </w:rPr>
        <w:t xml:space="preserve">строго </w:t>
      </w:r>
      <w:r w:rsidRPr="00751769">
        <w:rPr>
          <w:rFonts w:ascii="Times New Roman" w:hAnsi="Times New Roman"/>
          <w:b/>
          <w:sz w:val="28"/>
          <w:szCs w:val="28"/>
          <w:u w:val="single"/>
        </w:rPr>
        <w:t xml:space="preserve">в формате  </w:t>
      </w:r>
      <w:r w:rsidRPr="00751769">
        <w:rPr>
          <w:rFonts w:ascii="Times New Roman" w:hAnsi="Times New Roman"/>
          <w:b/>
          <w:sz w:val="28"/>
          <w:szCs w:val="28"/>
          <w:u w:val="single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Структура работы: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Оглавление </w:t>
      </w:r>
      <w:r w:rsidRPr="00F85786">
        <w:rPr>
          <w:rFonts w:ascii="Times New Roman" w:hAnsi="Times New Roman"/>
          <w:sz w:val="28"/>
          <w:szCs w:val="28"/>
        </w:rPr>
        <w:t>(в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страницы);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Введение</w:t>
      </w:r>
      <w:r w:rsidRPr="00F85786">
        <w:rPr>
          <w:rFonts w:ascii="Times New Roman" w:hAnsi="Times New Roman"/>
          <w:sz w:val="28"/>
          <w:szCs w:val="28"/>
        </w:rPr>
        <w:t xml:space="preserve"> (должно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Основная часть</w:t>
      </w:r>
      <w:r w:rsidRPr="00F85786">
        <w:rPr>
          <w:rFonts w:ascii="Times New Roman" w:hAnsi="Times New Roman"/>
          <w:sz w:val="28"/>
          <w:szCs w:val="28"/>
        </w:rPr>
        <w:t xml:space="preserve"> (должна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 xml:space="preserve">   Заключение</w:t>
      </w:r>
      <w:r w:rsidRPr="00F85786">
        <w:rPr>
          <w:rFonts w:ascii="Times New Roman" w:hAnsi="Times New Roman"/>
          <w:sz w:val="28"/>
          <w:szCs w:val="28"/>
        </w:rPr>
        <w:t xml:space="preserve"> (в заключении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исследования);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использованных источников и литературы</w:t>
      </w:r>
      <w:r w:rsidRPr="00F85786">
        <w:rPr>
          <w:rFonts w:ascii="Times New Roman" w:hAnsi="Times New Roman"/>
          <w:sz w:val="28"/>
          <w:szCs w:val="28"/>
        </w:rPr>
        <w:t xml:space="preserve"> (в соответствии с правилами библиографии).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 xml:space="preserve">   Работа может содержать приложения с иллюстрированным материалом (рисунки, схемы, карты, таблицы, фотографии и т.д.). Приложения не входят в общий объем работы и помещаются после заключения. Список приложений с их порядковым номером указывается в оглавлении.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Титульный лист должен содержать название темы, автора, ОУ, Ф.И.О. руководителя  (Приложение </w:t>
      </w:r>
      <w:r w:rsidR="00751769">
        <w:rPr>
          <w:rFonts w:ascii="Times New Roman" w:hAnsi="Times New Roman"/>
          <w:sz w:val="28"/>
          <w:szCs w:val="28"/>
        </w:rPr>
        <w:t>3</w:t>
      </w:r>
      <w:r w:rsidRPr="00F85786">
        <w:rPr>
          <w:rFonts w:ascii="Times New Roman" w:hAnsi="Times New Roman"/>
          <w:sz w:val="28"/>
          <w:szCs w:val="28"/>
        </w:rPr>
        <w:t>).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Формат материалов: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 xml:space="preserve">Формат страницы: </w:t>
      </w:r>
      <w:r w:rsidRPr="00F85786">
        <w:rPr>
          <w:rFonts w:ascii="Times New Roman" w:hAnsi="Times New Roman"/>
          <w:sz w:val="28"/>
          <w:szCs w:val="28"/>
        </w:rPr>
        <w:t>А4, все поля (снизу, сверху, слева, справа) – 1,5 см.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Шрифты</w:t>
      </w:r>
      <w:r w:rsidRPr="00F85786">
        <w:rPr>
          <w:rFonts w:ascii="Times New Roman" w:hAnsi="Times New Roman"/>
          <w:i/>
          <w:sz w:val="28"/>
          <w:szCs w:val="28"/>
          <w:lang w:val="en-US"/>
        </w:rPr>
        <w:t>: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«Times New Roman». </w:t>
      </w:r>
      <w:r w:rsidRPr="00F85786">
        <w:rPr>
          <w:rFonts w:ascii="Times New Roman" w:hAnsi="Times New Roman"/>
          <w:sz w:val="28"/>
          <w:szCs w:val="28"/>
        </w:rPr>
        <w:t>Кегль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 14-</w:t>
      </w:r>
      <w:r w:rsidRPr="00F85786">
        <w:rPr>
          <w:rFonts w:ascii="Times New Roman" w:hAnsi="Times New Roman"/>
          <w:sz w:val="28"/>
          <w:szCs w:val="28"/>
        </w:rPr>
        <w:t>й</w:t>
      </w:r>
      <w:r w:rsidRPr="00F85786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85786">
        <w:rPr>
          <w:rFonts w:ascii="Times New Roman" w:hAnsi="Times New Roman"/>
          <w:sz w:val="28"/>
          <w:szCs w:val="28"/>
        </w:rPr>
        <w:t>Междустрочный интервал – одинарный.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Заголовки</w:t>
      </w:r>
      <w:r w:rsidRPr="00F85786">
        <w:rPr>
          <w:rFonts w:ascii="Times New Roman" w:hAnsi="Times New Roman"/>
          <w:sz w:val="28"/>
          <w:szCs w:val="28"/>
        </w:rPr>
        <w:t xml:space="preserve"> должны быть отделены от предыдущего и последующего текста отбивками (пустыми строками).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Средства выделения текста</w:t>
      </w:r>
      <w:r w:rsidRPr="00F85786">
        <w:rPr>
          <w:rFonts w:ascii="Times New Roman" w:hAnsi="Times New Roman"/>
          <w:sz w:val="28"/>
          <w:szCs w:val="28"/>
        </w:rPr>
        <w:t>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В таблицах</w:t>
      </w:r>
      <w:r w:rsidRPr="00F85786">
        <w:rPr>
          <w:rFonts w:ascii="Times New Roman" w:hAnsi="Times New Roman"/>
          <w:sz w:val="28"/>
          <w:szCs w:val="28"/>
        </w:rPr>
        <w:t xml:space="preserve"> следует использовать только один стиль границ –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Нумерация</w:t>
      </w:r>
      <w:r w:rsidRPr="00F85786">
        <w:rPr>
          <w:rFonts w:ascii="Times New Roman" w:hAnsi="Times New Roman"/>
          <w:sz w:val="28"/>
          <w:szCs w:val="28"/>
        </w:rPr>
        <w:t xml:space="preserve"> производится в нижнем правом углу листа.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  </w:t>
      </w:r>
      <w:r w:rsidRPr="00F85786">
        <w:rPr>
          <w:rFonts w:ascii="Times New Roman" w:hAnsi="Times New Roman"/>
          <w:i/>
          <w:sz w:val="28"/>
          <w:szCs w:val="28"/>
        </w:rPr>
        <w:t>Список литературы</w:t>
      </w:r>
      <w:r w:rsidRPr="00F85786">
        <w:rPr>
          <w:rFonts w:ascii="Times New Roman" w:hAnsi="Times New Roman"/>
          <w:sz w:val="28"/>
          <w:szCs w:val="28"/>
        </w:rPr>
        <w:t xml:space="preserve"> должен быть оформлен в алфавитном порядке.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Работы помещаются в пластиковый скоросшиватель.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Объем работы: 5-10 страниц</w:t>
      </w:r>
      <w:r>
        <w:rPr>
          <w:rFonts w:ascii="Times New Roman" w:hAnsi="Times New Roman"/>
          <w:sz w:val="28"/>
          <w:szCs w:val="28"/>
        </w:rPr>
        <w:t xml:space="preserve"> не считая Приложений</w:t>
      </w:r>
      <w:r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Сроки подачи заявки для участия в районной научно-практической Конференции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Для участи</w:t>
      </w:r>
      <w:r>
        <w:rPr>
          <w:rFonts w:ascii="Times New Roman" w:hAnsi="Times New Roman"/>
          <w:sz w:val="28"/>
          <w:szCs w:val="28"/>
        </w:rPr>
        <w:t>я</w:t>
      </w:r>
      <w:r w:rsidRPr="00F85786">
        <w:rPr>
          <w:rFonts w:ascii="Times New Roman" w:hAnsi="Times New Roman"/>
          <w:sz w:val="28"/>
          <w:szCs w:val="28"/>
        </w:rPr>
        <w:t xml:space="preserve"> в Конференции необходимо представить в Оргкомитет Конференции:</w:t>
      </w:r>
    </w:p>
    <w:p w:rsidR="00F40D8B" w:rsidRPr="00F85786" w:rsidRDefault="00751769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заявку участника</w:t>
      </w:r>
      <w:r w:rsidR="00281F2D">
        <w:rPr>
          <w:rFonts w:ascii="Times New Roman" w:hAnsi="Times New Roman"/>
          <w:sz w:val="28"/>
          <w:szCs w:val="28"/>
        </w:rPr>
        <w:t>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Протокол школьного этапа Конференции</w:t>
      </w:r>
      <w:r w:rsidR="00751769">
        <w:rPr>
          <w:rFonts w:ascii="Times New Roman" w:hAnsi="Times New Roman"/>
          <w:sz w:val="28"/>
          <w:szCs w:val="28"/>
        </w:rPr>
        <w:t>;</w:t>
      </w:r>
    </w:p>
    <w:p w:rsidR="00F40D8B" w:rsidRPr="00F85786" w:rsidRDefault="00F40D8B" w:rsidP="00F40D8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- работу участника, оформленную в соответствии с предъявляемыми требованиями (п.</w:t>
      </w:r>
      <w:r>
        <w:rPr>
          <w:rFonts w:ascii="Times New Roman" w:hAnsi="Times New Roman"/>
          <w:sz w:val="28"/>
          <w:szCs w:val="28"/>
        </w:rPr>
        <w:t>8</w:t>
      </w:r>
      <w:r w:rsidRPr="00F85786">
        <w:rPr>
          <w:rFonts w:ascii="Times New Roman" w:hAnsi="Times New Roman"/>
          <w:sz w:val="28"/>
          <w:szCs w:val="28"/>
        </w:rPr>
        <w:t xml:space="preserve"> данного Положения)</w:t>
      </w:r>
      <w:r w:rsidR="00281F2D">
        <w:rPr>
          <w:rFonts w:ascii="Times New Roman" w:hAnsi="Times New Roman"/>
          <w:sz w:val="28"/>
          <w:szCs w:val="28"/>
        </w:rPr>
        <w:t>.</w:t>
      </w:r>
    </w:p>
    <w:p w:rsidR="00F40D8B" w:rsidRPr="00AB5A4D" w:rsidRDefault="00F40D8B" w:rsidP="00F40D8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Материалы принимаются в сроки, утвержденные приказом </w:t>
      </w:r>
      <w:r w:rsidR="00281F2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образования</w:t>
      </w:r>
      <w:r w:rsidRPr="00F85786">
        <w:rPr>
          <w:rFonts w:ascii="Times New Roman" w:hAnsi="Times New Roman"/>
          <w:sz w:val="28"/>
          <w:szCs w:val="28"/>
        </w:rPr>
        <w:t xml:space="preserve">,  </w:t>
      </w:r>
      <w:r w:rsidR="00AB5A4D">
        <w:rPr>
          <w:rFonts w:ascii="Times New Roman" w:hAnsi="Times New Roman"/>
          <w:sz w:val="28"/>
          <w:szCs w:val="28"/>
        </w:rPr>
        <w:t xml:space="preserve">на адрес электронной почты ИДК: </w:t>
      </w:r>
      <w:proofErr w:type="spellStart"/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volod</w:t>
      </w:r>
      <w:proofErr w:type="spellEnd"/>
      <w:r w:rsidR="00AB5A4D" w:rsidRPr="00AB5A4D">
        <w:rPr>
          <w:rFonts w:ascii="Times New Roman" w:hAnsi="Times New Roman"/>
          <w:b/>
          <w:sz w:val="28"/>
          <w:szCs w:val="28"/>
        </w:rPr>
        <w:t>_</w:t>
      </w:r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idk</w:t>
      </w:r>
      <w:r w:rsidR="00AB5A4D" w:rsidRPr="00AB5A4D">
        <w:rPr>
          <w:rFonts w:ascii="Times New Roman" w:hAnsi="Times New Roman"/>
          <w:b/>
          <w:sz w:val="28"/>
          <w:szCs w:val="28"/>
        </w:rPr>
        <w:t>@</w:t>
      </w:r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AB5A4D" w:rsidRPr="00AB5A4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AB5A4D" w:rsidRPr="00AB5A4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AB5A4D" w:rsidRPr="00AB5A4D">
        <w:rPr>
          <w:rFonts w:ascii="Times New Roman" w:hAnsi="Times New Roman"/>
          <w:b/>
          <w:sz w:val="28"/>
          <w:szCs w:val="28"/>
        </w:rPr>
        <w:t>.</w:t>
      </w:r>
    </w:p>
    <w:p w:rsidR="00F40D8B" w:rsidRPr="00F85786" w:rsidRDefault="00F40D8B" w:rsidP="00F40D8B">
      <w:pPr>
        <w:numPr>
          <w:ilvl w:val="1"/>
          <w:numId w:val="1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lastRenderedPageBreak/>
        <w:t>Работы, присланные позднее указанного времени</w:t>
      </w:r>
      <w:r w:rsidR="00AB5A4D">
        <w:rPr>
          <w:rFonts w:ascii="Times New Roman" w:hAnsi="Times New Roman"/>
          <w:sz w:val="28"/>
          <w:szCs w:val="28"/>
        </w:rPr>
        <w:t xml:space="preserve">, в ином формате, отличном от </w:t>
      </w:r>
      <w:r w:rsidR="00AB5A4D">
        <w:rPr>
          <w:rFonts w:ascii="Times New Roman" w:hAnsi="Times New Roman"/>
          <w:sz w:val="28"/>
          <w:szCs w:val="28"/>
          <w:lang w:val="en-US"/>
        </w:rPr>
        <w:t>PDF</w:t>
      </w:r>
      <w:r w:rsidR="00AB5A4D">
        <w:rPr>
          <w:rFonts w:ascii="Times New Roman" w:hAnsi="Times New Roman"/>
          <w:sz w:val="28"/>
          <w:szCs w:val="28"/>
        </w:rPr>
        <w:t xml:space="preserve">, </w:t>
      </w:r>
      <w:r w:rsidRPr="00F85786">
        <w:rPr>
          <w:rFonts w:ascii="Times New Roman" w:hAnsi="Times New Roman"/>
          <w:sz w:val="28"/>
          <w:szCs w:val="28"/>
        </w:rPr>
        <w:t>к рассмотрению не принимаются и не допускаются к участию в очном этапе Конференции.</w:t>
      </w:r>
    </w:p>
    <w:p w:rsidR="00F40D8B" w:rsidRPr="00F85786" w:rsidRDefault="00F40D8B" w:rsidP="00F40D8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numPr>
          <w:ilvl w:val="0"/>
          <w:numId w:val="14"/>
        </w:numPr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Подведение итогов</w:t>
      </w:r>
    </w:p>
    <w:p w:rsidR="00AB5A4D" w:rsidRPr="00AB5A4D" w:rsidRDefault="00F40D8B" w:rsidP="00AB5A4D">
      <w:pPr>
        <w:pStyle w:val="a5"/>
        <w:numPr>
          <w:ilvl w:val="1"/>
          <w:numId w:val="14"/>
        </w:num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AB5A4D">
        <w:rPr>
          <w:rFonts w:ascii="Times New Roman" w:hAnsi="Times New Roman"/>
          <w:sz w:val="28"/>
          <w:szCs w:val="28"/>
        </w:rPr>
        <w:t>Победителей и призеров Конференции определяет жюри при независимом рассмотрении работ и подведении общего итога.</w:t>
      </w:r>
      <w:r w:rsidR="00AB5A4D" w:rsidRPr="00AB5A4D">
        <w:rPr>
          <w:rFonts w:ascii="Times New Roman" w:hAnsi="Times New Roman"/>
          <w:sz w:val="28"/>
          <w:szCs w:val="28"/>
        </w:rPr>
        <w:t xml:space="preserve">   Результаты суммируются по критериям, определяется средний балл. </w:t>
      </w:r>
    </w:p>
    <w:p w:rsidR="00F40D8B" w:rsidRPr="00AB5A4D" w:rsidRDefault="00AB5A4D" w:rsidP="00CB7C6B">
      <w:pPr>
        <w:pStyle w:val="a5"/>
        <w:numPr>
          <w:ilvl w:val="1"/>
          <w:numId w:val="14"/>
        </w:num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B5A4D">
        <w:rPr>
          <w:rFonts w:ascii="Times New Roman" w:hAnsi="Times New Roman"/>
          <w:sz w:val="28"/>
          <w:szCs w:val="28"/>
        </w:rPr>
        <w:t>По результатам оценки работ, учащиеся, набравшие наибольшее количество баллов признаются победителями. Призерами считаются учащиеся, занимающие 2 и 3 место в рейтинге.  Остальные учащиеся считаются участниками муниципальной научно-практической конференции младших школьников «Я – исследователь».</w:t>
      </w:r>
    </w:p>
    <w:p w:rsidR="005B7775" w:rsidRDefault="00F40D8B" w:rsidP="00CB7C6B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10.2.</w:t>
      </w:r>
      <w:r w:rsidR="005B7775">
        <w:rPr>
          <w:rFonts w:ascii="Times New Roman" w:hAnsi="Times New Roman"/>
          <w:sz w:val="28"/>
          <w:szCs w:val="28"/>
        </w:rPr>
        <w:t xml:space="preserve">Победители и призеры Конференции </w:t>
      </w:r>
      <w:r w:rsidRPr="00F85786">
        <w:rPr>
          <w:rFonts w:ascii="Times New Roman" w:hAnsi="Times New Roman"/>
          <w:sz w:val="28"/>
          <w:szCs w:val="28"/>
        </w:rPr>
        <w:t>награждают</w:t>
      </w:r>
      <w:r w:rsidR="00CB7C6B">
        <w:rPr>
          <w:rFonts w:ascii="Times New Roman" w:hAnsi="Times New Roman"/>
          <w:sz w:val="28"/>
          <w:szCs w:val="28"/>
        </w:rPr>
        <w:t xml:space="preserve">ся дипломами </w:t>
      </w:r>
    </w:p>
    <w:p w:rsidR="00F40D8B" w:rsidRPr="00F85786" w:rsidRDefault="00CB7C6B" w:rsidP="005B7775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(1, 2, 3 степени)</w:t>
      </w:r>
      <w:r w:rsidR="00F40D8B" w:rsidRPr="00F85786">
        <w:rPr>
          <w:rFonts w:ascii="Times New Roman" w:hAnsi="Times New Roman"/>
          <w:sz w:val="28"/>
          <w:szCs w:val="28"/>
        </w:rPr>
        <w:t>.</w:t>
      </w:r>
    </w:p>
    <w:p w:rsidR="00F40D8B" w:rsidRPr="00F85786" w:rsidRDefault="00F40D8B" w:rsidP="00CB7C6B">
      <w:pPr>
        <w:tabs>
          <w:tab w:val="left" w:pos="709"/>
        </w:tabs>
        <w:spacing w:after="0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 10.3.</w:t>
      </w:r>
      <w:r w:rsidR="00CB7C6B">
        <w:rPr>
          <w:rFonts w:ascii="Times New Roman" w:hAnsi="Times New Roman"/>
          <w:sz w:val="28"/>
          <w:szCs w:val="28"/>
        </w:rPr>
        <w:t xml:space="preserve"> </w:t>
      </w:r>
      <w:r w:rsidRPr="00F85786">
        <w:rPr>
          <w:rFonts w:ascii="Times New Roman" w:hAnsi="Times New Roman"/>
          <w:sz w:val="28"/>
          <w:szCs w:val="28"/>
        </w:rPr>
        <w:t xml:space="preserve">Все участники Конференции получают </w:t>
      </w:r>
      <w:r>
        <w:rPr>
          <w:rFonts w:ascii="Times New Roman" w:hAnsi="Times New Roman"/>
          <w:sz w:val="28"/>
          <w:szCs w:val="28"/>
        </w:rPr>
        <w:t xml:space="preserve">сертификаты участников </w:t>
      </w:r>
      <w:r w:rsidRPr="00F85786">
        <w:rPr>
          <w:rFonts w:ascii="Times New Roman" w:hAnsi="Times New Roman"/>
          <w:sz w:val="28"/>
          <w:szCs w:val="28"/>
        </w:rPr>
        <w:t>Конференции.</w:t>
      </w:r>
    </w:p>
    <w:p w:rsidR="001E3224" w:rsidRDefault="001E3224" w:rsidP="00F40D8B">
      <w:pPr>
        <w:spacing w:after="0" w:line="240" w:lineRule="auto"/>
        <w:jc w:val="right"/>
        <w:rPr>
          <w:rFonts w:ascii="Times New Roman" w:hAnsi="Times New Roman"/>
        </w:rPr>
      </w:pP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>Приложение 1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 xml:space="preserve"> к Положению о муниципальной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 xml:space="preserve">научно-практической конференции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>младших школьников «Я - исследователь»</w:t>
      </w:r>
    </w:p>
    <w:p w:rsidR="008F7873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Виды представляемых работ</w:t>
      </w: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4"/>
        <w:gridCol w:w="4573"/>
      </w:tblGrid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Уровень работы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1.Проблемно-реферативная.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носит проблемный характер, составляется на основе нескольких источников информации и предполагает составление и анализ каких-либо данных, фактов, взглядов, теорий с изложением собственного мнения по поводу представленной информации по проблеме.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Проблемно-описательный.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Работа будет считаться исследовательской при основательном анализе источников информации и собственной трактовке заявленной проблемы.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2. Проблемно-поисковая.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Работа предполагает самостоятельный поиск и анализ фактического материала (опрос </w:t>
            </w:r>
            <w:r w:rsidRPr="00F85786"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событий, интервью, сбор мнений специалистов, изучение документов, материалов периодической печати, участие в экспедиции и т.д.) с собственной трактовкой заявленной проблемы, указанием методов.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Исследовательский.</w:t>
            </w:r>
          </w:p>
        </w:tc>
      </w:tr>
      <w:tr w:rsidR="008F7873" w:rsidRPr="00F85786" w:rsidTr="000C0FD8">
        <w:tc>
          <w:tcPr>
            <w:tcW w:w="4785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Опытно-экспериментальная. </w:t>
            </w:r>
            <w:r w:rsidRPr="00F85786">
              <w:rPr>
                <w:rFonts w:ascii="Times New Roman" w:hAnsi="Times New Roman"/>
                <w:sz w:val="28"/>
                <w:szCs w:val="28"/>
              </w:rPr>
              <w:t>Выполняется с помощью корректной с научной точки зрения методики, в результате которой получается собственный экспериментальный материал, на основе которого делаются анализ и выводы.</w:t>
            </w:r>
          </w:p>
        </w:tc>
        <w:tc>
          <w:tcPr>
            <w:tcW w:w="4786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5786">
              <w:rPr>
                <w:rFonts w:ascii="Times New Roman" w:hAnsi="Times New Roman"/>
                <w:b/>
                <w:sz w:val="28"/>
                <w:szCs w:val="28"/>
              </w:rPr>
              <w:t>Экспериментально-исследовательский.</w:t>
            </w:r>
          </w:p>
        </w:tc>
      </w:tr>
    </w:tbl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jc w:val="right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536C" w:rsidRDefault="0048536C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Pr="00F85786" w:rsidRDefault="008F7873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761C" w:rsidRDefault="000E761C" w:rsidP="00F40D8B">
      <w:pPr>
        <w:spacing w:after="0" w:line="240" w:lineRule="auto"/>
        <w:jc w:val="right"/>
        <w:rPr>
          <w:rFonts w:ascii="Times New Roman" w:hAnsi="Times New Roman"/>
        </w:rPr>
      </w:pP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>Приложение 2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 xml:space="preserve">к Положению о муниципальной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 xml:space="preserve">научно-практической конференции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</w:rPr>
      </w:pPr>
      <w:r w:rsidRPr="001E3224">
        <w:rPr>
          <w:rFonts w:ascii="Times New Roman" w:hAnsi="Times New Roman"/>
        </w:rPr>
        <w:t>младших школьников «Я - исследователь»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Критерии оценки работ</w:t>
      </w:r>
    </w:p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489"/>
        <w:gridCol w:w="3064"/>
      </w:tblGrid>
      <w:tr w:rsidR="008F7873" w:rsidRPr="00F85786" w:rsidTr="000C0FD8">
        <w:trPr>
          <w:trHeight w:val="1076"/>
        </w:trPr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Максимальное количество баллов </w:t>
            </w:r>
          </w:p>
        </w:tc>
      </w:tr>
      <w:tr w:rsidR="00CC16C0" w:rsidRPr="00F85786" w:rsidTr="00CC16C0">
        <w:trPr>
          <w:trHeight w:val="367"/>
        </w:trPr>
        <w:tc>
          <w:tcPr>
            <w:tcW w:w="9147" w:type="dxa"/>
            <w:gridSpan w:val="3"/>
            <w:shd w:val="clear" w:color="auto" w:fill="auto"/>
          </w:tcPr>
          <w:p w:rsidR="00CC16C0" w:rsidRPr="00CC16C0" w:rsidRDefault="00CC16C0" w:rsidP="00CC16C0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работы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х – </w:t>
            </w:r>
            <w:r w:rsidR="00D17CFA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7CFA">
              <w:rPr>
                <w:rFonts w:ascii="Times New Roman" w:hAnsi="Times New Roman"/>
                <w:sz w:val="28"/>
                <w:szCs w:val="28"/>
              </w:rPr>
              <w:t>баллов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Качество оформления (оценивается общее впечатление от оформления работы)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D17CFA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Актуальность. Научно-практическая значимость проекта.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Подбор материала, содержательность, полнота (согласно заявленной теме)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7873" w:rsidRPr="00F85786" w:rsidTr="000C0FD8">
        <w:tc>
          <w:tcPr>
            <w:tcW w:w="59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9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Проявление глубины и широты знаний предметной области</w:t>
            </w:r>
          </w:p>
        </w:tc>
        <w:tc>
          <w:tcPr>
            <w:tcW w:w="3064" w:type="dxa"/>
            <w:shd w:val="clear" w:color="auto" w:fill="auto"/>
          </w:tcPr>
          <w:p w:rsidR="008F7873" w:rsidRPr="00F85786" w:rsidRDefault="008F7873" w:rsidP="000C0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C0FD8">
        <w:tc>
          <w:tcPr>
            <w:tcW w:w="594" w:type="dxa"/>
            <w:shd w:val="clear" w:color="auto" w:fill="auto"/>
          </w:tcPr>
          <w:p w:rsidR="00CC16C0" w:rsidRPr="00CC16C0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489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Использование собственных (авторских) материалов</w:t>
            </w:r>
          </w:p>
        </w:tc>
        <w:tc>
          <w:tcPr>
            <w:tcW w:w="306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A6A71">
        <w:tc>
          <w:tcPr>
            <w:tcW w:w="9147" w:type="dxa"/>
            <w:gridSpan w:val="3"/>
            <w:shd w:val="clear" w:color="auto" w:fill="auto"/>
          </w:tcPr>
          <w:p w:rsidR="00CC16C0" w:rsidRPr="00CC16C0" w:rsidRDefault="00CC16C0" w:rsidP="00CC16C0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Оценка защиты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  <w:r>
              <w:rPr>
                <w:rFonts w:ascii="Times New Roman" w:hAnsi="Times New Roman"/>
                <w:sz w:val="28"/>
                <w:szCs w:val="28"/>
              </w:rPr>
              <w:t>х – 25 баллов)</w:t>
            </w:r>
          </w:p>
        </w:tc>
      </w:tr>
      <w:tr w:rsidR="00CC16C0" w:rsidRPr="00F85786" w:rsidTr="000C0FD8">
        <w:tc>
          <w:tcPr>
            <w:tcW w:w="59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89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Четкость изложения</w:t>
            </w:r>
          </w:p>
        </w:tc>
        <w:tc>
          <w:tcPr>
            <w:tcW w:w="306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C0FD8">
        <w:tc>
          <w:tcPr>
            <w:tcW w:w="59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89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защиты, грамотное построение доклада</w:t>
            </w:r>
          </w:p>
        </w:tc>
        <w:tc>
          <w:tcPr>
            <w:tcW w:w="306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C0FD8">
        <w:tc>
          <w:tcPr>
            <w:tcW w:w="594" w:type="dxa"/>
            <w:shd w:val="clear" w:color="auto" w:fill="auto"/>
          </w:tcPr>
          <w:p w:rsidR="00CC16C0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89" w:type="dxa"/>
            <w:shd w:val="clear" w:color="auto" w:fill="auto"/>
          </w:tcPr>
          <w:p w:rsidR="00CC16C0" w:rsidRPr="00CC16C0" w:rsidRDefault="00CC16C0" w:rsidP="00CC16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Свободное, без чтения подготовленного письменного чтения, изложение материала (возможна опора на план или тезисы)</w:t>
            </w:r>
          </w:p>
        </w:tc>
        <w:tc>
          <w:tcPr>
            <w:tcW w:w="3064" w:type="dxa"/>
            <w:shd w:val="clear" w:color="auto" w:fill="auto"/>
          </w:tcPr>
          <w:p w:rsidR="00CC16C0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17CFA" w:rsidRPr="00F85786" w:rsidTr="000C0FD8">
        <w:tc>
          <w:tcPr>
            <w:tcW w:w="594" w:type="dxa"/>
            <w:shd w:val="clear" w:color="auto" w:fill="auto"/>
          </w:tcPr>
          <w:p w:rsidR="00D17CFA" w:rsidRDefault="00D17CFA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89" w:type="dxa"/>
            <w:shd w:val="clear" w:color="auto" w:fill="auto"/>
          </w:tcPr>
          <w:p w:rsidR="00D17CFA" w:rsidRPr="00D17CFA" w:rsidRDefault="00D17CFA" w:rsidP="00CC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7C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рамок регламента (от 3-ёх до 5 минут)</w:t>
            </w:r>
          </w:p>
        </w:tc>
        <w:tc>
          <w:tcPr>
            <w:tcW w:w="3064" w:type="dxa"/>
            <w:shd w:val="clear" w:color="auto" w:fill="auto"/>
          </w:tcPr>
          <w:p w:rsidR="00D17CFA" w:rsidRDefault="00D17CFA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C0FD8">
        <w:tc>
          <w:tcPr>
            <w:tcW w:w="594" w:type="dxa"/>
            <w:shd w:val="clear" w:color="auto" w:fill="auto"/>
          </w:tcPr>
          <w:p w:rsidR="00CC16C0" w:rsidRPr="00F85786" w:rsidRDefault="00D17CFA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89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 xml:space="preserve">Дополнительные баллы (0-5). </w:t>
            </w:r>
          </w:p>
          <w:p w:rsidR="00CC16C0" w:rsidRPr="00F85786" w:rsidRDefault="00CC16C0" w:rsidP="00CC16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86">
              <w:rPr>
                <w:rFonts w:ascii="Times New Roman" w:hAnsi="Times New Roman"/>
                <w:sz w:val="28"/>
                <w:szCs w:val="28"/>
              </w:rPr>
              <w:t>Начисляются по усмотрению жюри за оригинальность решения, оформления, за использование современных технологий, научный подход, практическую значимость проекта и т.д.)</w:t>
            </w:r>
          </w:p>
        </w:tc>
        <w:tc>
          <w:tcPr>
            <w:tcW w:w="3064" w:type="dxa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16C0" w:rsidRPr="00F85786" w:rsidTr="000C0FD8">
        <w:tc>
          <w:tcPr>
            <w:tcW w:w="6083" w:type="dxa"/>
            <w:gridSpan w:val="2"/>
            <w:shd w:val="clear" w:color="auto" w:fill="auto"/>
          </w:tcPr>
          <w:p w:rsidR="00CC16C0" w:rsidRPr="00F85786" w:rsidRDefault="00CC16C0" w:rsidP="00CC16C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064" w:type="dxa"/>
            <w:shd w:val="clear" w:color="auto" w:fill="auto"/>
          </w:tcPr>
          <w:p w:rsidR="00CC16C0" w:rsidRDefault="00D17CFA" w:rsidP="00CC16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8F7873" w:rsidRPr="00F85786" w:rsidRDefault="008F7873" w:rsidP="008F7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7CFA" w:rsidRDefault="00D17CFA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Pr="00364DC0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61C" w:rsidRDefault="000E761C" w:rsidP="00F40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224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="00751769" w:rsidRPr="001E3224">
        <w:rPr>
          <w:rFonts w:ascii="Times New Roman" w:hAnsi="Times New Roman"/>
          <w:sz w:val="24"/>
          <w:szCs w:val="24"/>
        </w:rPr>
        <w:t>3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224">
        <w:rPr>
          <w:rFonts w:ascii="Times New Roman" w:hAnsi="Times New Roman"/>
          <w:sz w:val="24"/>
          <w:szCs w:val="24"/>
        </w:rPr>
        <w:t xml:space="preserve">к Положению о муниципальной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224">
        <w:rPr>
          <w:rFonts w:ascii="Times New Roman" w:hAnsi="Times New Roman"/>
          <w:sz w:val="24"/>
          <w:szCs w:val="24"/>
        </w:rPr>
        <w:t xml:space="preserve">научно-практической конференции </w:t>
      </w:r>
    </w:p>
    <w:p w:rsidR="00F40D8B" w:rsidRPr="001E3224" w:rsidRDefault="00F40D8B" w:rsidP="00F40D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3224">
        <w:rPr>
          <w:rFonts w:ascii="Times New Roman" w:hAnsi="Times New Roman"/>
          <w:sz w:val="24"/>
          <w:szCs w:val="24"/>
        </w:rPr>
        <w:t>младших школьников «Я - исследователь»</w:t>
      </w:r>
    </w:p>
    <w:p w:rsidR="00F40D8B" w:rsidRPr="00364DC0" w:rsidRDefault="00F40D8B" w:rsidP="00F40D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85786">
        <w:rPr>
          <w:rFonts w:ascii="Times New Roman" w:hAnsi="Times New Roman"/>
          <w:i/>
          <w:sz w:val="28"/>
          <w:szCs w:val="28"/>
        </w:rPr>
        <w:t>Образец заполнения титульного листа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b/>
          <w:sz w:val="28"/>
          <w:szCs w:val="28"/>
        </w:rPr>
        <w:t>общеобразовательное учреждение</w:t>
      </w:r>
      <w:r w:rsidRPr="00F85786">
        <w:rPr>
          <w:rFonts w:ascii="Times New Roman" w:hAnsi="Times New Roman"/>
          <w:b/>
          <w:sz w:val="28"/>
          <w:szCs w:val="28"/>
        </w:rPr>
        <w:t xml:space="preserve"> 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средняя школа №1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н</w:t>
      </w:r>
      <w:r w:rsidRPr="00F85786">
        <w:rPr>
          <w:rFonts w:ascii="Times New Roman" w:hAnsi="Times New Roman"/>
          <w:b/>
          <w:sz w:val="28"/>
          <w:szCs w:val="28"/>
        </w:rPr>
        <w:t xml:space="preserve">аучно-практическая конференция 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младших школьников «Я - исследователь»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Секция «ЕСТЕСТВЕННО-НАУЧНАЯ»</w:t>
      </w:r>
    </w:p>
    <w:p w:rsidR="00CB7C6B" w:rsidRPr="00F85786" w:rsidRDefault="00CB7C6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86">
        <w:rPr>
          <w:rFonts w:ascii="Times New Roman" w:hAnsi="Times New Roman"/>
          <w:b/>
          <w:sz w:val="28"/>
          <w:szCs w:val="28"/>
        </w:rPr>
        <w:t>«НЕКОТОРЫЕ АСПЕКТЫ БИОЛОГИИ ПОЛЕВОГО ЖАВОРОНКА»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Иванов Иван,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учащийся 4 класса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МБОУ СШ №1 </w:t>
      </w:r>
      <w:proofErr w:type="spellStart"/>
      <w:r w:rsidRPr="00F85786">
        <w:rPr>
          <w:rFonts w:ascii="Times New Roman" w:hAnsi="Times New Roman"/>
          <w:sz w:val="28"/>
          <w:szCs w:val="28"/>
        </w:rPr>
        <w:t>г.Володарск</w:t>
      </w:r>
      <w:proofErr w:type="spellEnd"/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Руководитель: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Петрова Антонина Васильевна,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 xml:space="preserve">учитель </w:t>
      </w:r>
      <w:r w:rsidRPr="00F85786">
        <w:rPr>
          <w:rFonts w:ascii="Times New Roman" w:hAnsi="Times New Roman"/>
          <w:sz w:val="28"/>
          <w:szCs w:val="28"/>
          <w:lang w:val="en-US"/>
        </w:rPr>
        <w:t>I</w:t>
      </w:r>
      <w:r w:rsidRPr="00F85786">
        <w:rPr>
          <w:rFonts w:ascii="Times New Roman" w:hAnsi="Times New Roman"/>
          <w:sz w:val="28"/>
          <w:szCs w:val="28"/>
        </w:rPr>
        <w:t xml:space="preserve"> квалификационной категории 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5786">
        <w:rPr>
          <w:rFonts w:ascii="Times New Roman" w:hAnsi="Times New Roman"/>
          <w:sz w:val="28"/>
          <w:szCs w:val="28"/>
        </w:rPr>
        <w:t>МБОУ СШ №1</w:t>
      </w: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85786">
        <w:rPr>
          <w:rFonts w:ascii="Times New Roman" w:hAnsi="Times New Roman"/>
          <w:sz w:val="28"/>
          <w:szCs w:val="28"/>
        </w:rPr>
        <w:t>г.Володарск</w:t>
      </w:r>
      <w:proofErr w:type="spellEnd"/>
      <w:r w:rsidRPr="00F85786">
        <w:rPr>
          <w:rFonts w:ascii="Times New Roman" w:hAnsi="Times New Roman"/>
          <w:sz w:val="28"/>
          <w:szCs w:val="28"/>
        </w:rPr>
        <w:t xml:space="preserve">, </w:t>
      </w:r>
      <w:r w:rsidR="00CB7C6B">
        <w:rPr>
          <w:rFonts w:ascii="Times New Roman" w:hAnsi="Times New Roman"/>
          <w:sz w:val="28"/>
          <w:szCs w:val="28"/>
        </w:rPr>
        <w:t xml:space="preserve">2021 </w:t>
      </w:r>
      <w:r w:rsidRPr="00F85786">
        <w:rPr>
          <w:rFonts w:ascii="Times New Roman" w:hAnsi="Times New Roman"/>
          <w:sz w:val="28"/>
          <w:szCs w:val="28"/>
        </w:rPr>
        <w:t>год</w:t>
      </w:r>
    </w:p>
    <w:p w:rsidR="00F40D8B" w:rsidRPr="00F85786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7C6B" w:rsidRDefault="00CB7C6B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761C" w:rsidRDefault="000E761C" w:rsidP="00E16A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3224">
        <w:rPr>
          <w:rFonts w:ascii="Times New Roman" w:hAnsi="Times New Roman" w:cs="Times New Roman"/>
        </w:rPr>
        <w:lastRenderedPageBreak/>
        <w:t xml:space="preserve">Приложение 2 </w:t>
      </w: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3224">
        <w:rPr>
          <w:rFonts w:ascii="Times New Roman" w:hAnsi="Times New Roman" w:cs="Times New Roman"/>
        </w:rPr>
        <w:t xml:space="preserve">к приказу Управления образования </w:t>
      </w: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3224">
        <w:rPr>
          <w:rFonts w:ascii="Times New Roman" w:hAnsi="Times New Roman" w:cs="Times New Roman"/>
        </w:rPr>
        <w:t xml:space="preserve">от </w:t>
      </w:r>
      <w:r w:rsidR="00CB7C6B" w:rsidRPr="001E3224">
        <w:rPr>
          <w:rFonts w:ascii="Times New Roman" w:hAnsi="Times New Roman" w:cs="Times New Roman"/>
        </w:rPr>
        <w:t>05 февраля 2021</w:t>
      </w:r>
      <w:r w:rsidRPr="001E3224">
        <w:rPr>
          <w:rFonts w:ascii="Times New Roman" w:hAnsi="Times New Roman" w:cs="Times New Roman"/>
        </w:rPr>
        <w:t xml:space="preserve"> года № </w:t>
      </w:r>
      <w:r w:rsidR="000E761C">
        <w:rPr>
          <w:rFonts w:ascii="Times New Roman" w:hAnsi="Times New Roman" w:cs="Times New Roman"/>
        </w:rPr>
        <w:t>_</w:t>
      </w:r>
      <w:r w:rsidR="00007C58">
        <w:rPr>
          <w:rFonts w:ascii="Times New Roman" w:hAnsi="Times New Roman" w:cs="Times New Roman"/>
        </w:rPr>
        <w:t>25</w:t>
      </w:r>
      <w:r w:rsidR="000E761C">
        <w:rPr>
          <w:rFonts w:ascii="Times New Roman" w:hAnsi="Times New Roman" w:cs="Times New Roman"/>
        </w:rPr>
        <w:t>_</w:t>
      </w:r>
    </w:p>
    <w:p w:rsidR="00E16AE7" w:rsidRPr="00F85786" w:rsidRDefault="00E16AE7" w:rsidP="00F40D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на участие в муниципальной научно-практической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 xml:space="preserve">конференции младших школьников 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C5A">
        <w:rPr>
          <w:rFonts w:ascii="Times New Roman" w:hAnsi="Times New Roman" w:cs="Times New Roman"/>
          <w:b/>
          <w:sz w:val="24"/>
          <w:szCs w:val="24"/>
        </w:rPr>
        <w:t>«Я - исследователь»</w:t>
      </w:r>
    </w:p>
    <w:p w:rsidR="00E16AE7" w:rsidRPr="00E32C5A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627" w:type="dxa"/>
        <w:tblInd w:w="-318" w:type="dxa"/>
        <w:tblLook w:val="04A0" w:firstRow="1" w:lastRow="0" w:firstColumn="1" w:lastColumn="0" w:noHBand="0" w:noVBand="1"/>
      </w:tblPr>
      <w:tblGrid>
        <w:gridCol w:w="540"/>
        <w:gridCol w:w="3005"/>
        <w:gridCol w:w="897"/>
        <w:gridCol w:w="724"/>
        <w:gridCol w:w="1781"/>
        <w:gridCol w:w="1061"/>
        <w:gridCol w:w="1619"/>
      </w:tblGrid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897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4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81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61" w:type="dxa"/>
          </w:tcPr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619" w:type="dxa"/>
          </w:tcPr>
          <w:p w:rsidR="00E16AE7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C5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  <w:p w:rsidR="00E16AE7" w:rsidRPr="00E32C5A" w:rsidRDefault="00E16AE7" w:rsidP="003D4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E7" w:rsidRPr="00E32C5A" w:rsidTr="00E16AE7">
        <w:tc>
          <w:tcPr>
            <w:tcW w:w="540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E16AE7" w:rsidRPr="00E32C5A" w:rsidRDefault="00E16AE7" w:rsidP="003D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Зам</w:t>
      </w:r>
      <w:r w:rsidR="00FA62C9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Pr="00E32C5A">
        <w:rPr>
          <w:rFonts w:ascii="Times New Roman" w:hAnsi="Times New Roman" w:cs="Times New Roman"/>
          <w:sz w:val="24"/>
          <w:szCs w:val="24"/>
        </w:rPr>
        <w:t>дир</w:t>
      </w:r>
      <w:r w:rsidR="00FA62C9">
        <w:rPr>
          <w:rFonts w:ascii="Times New Roman" w:hAnsi="Times New Roman" w:cs="Times New Roman"/>
          <w:sz w:val="24"/>
          <w:szCs w:val="24"/>
        </w:rPr>
        <w:t xml:space="preserve">ектора </w:t>
      </w:r>
      <w:r w:rsidRPr="00E32C5A">
        <w:rPr>
          <w:rFonts w:ascii="Times New Roman" w:hAnsi="Times New Roman" w:cs="Times New Roman"/>
          <w:sz w:val="24"/>
          <w:szCs w:val="24"/>
        </w:rPr>
        <w:t xml:space="preserve">по УВР               </w:t>
      </w: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AE7" w:rsidRPr="00E32C5A" w:rsidRDefault="00E16AE7" w:rsidP="00E16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C5A">
        <w:rPr>
          <w:rFonts w:ascii="Times New Roman" w:hAnsi="Times New Roman" w:cs="Times New Roman"/>
          <w:sz w:val="24"/>
          <w:szCs w:val="24"/>
        </w:rPr>
        <w:t>Дата:</w:t>
      </w:r>
    </w:p>
    <w:p w:rsidR="00F40D8B" w:rsidRDefault="00F40D8B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E16AE7" w:rsidRPr="001E3224" w:rsidRDefault="00E16AE7" w:rsidP="00E16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3224">
        <w:rPr>
          <w:rFonts w:ascii="Times New Roman" w:hAnsi="Times New Roman" w:cs="Times New Roman"/>
          <w:sz w:val="24"/>
          <w:szCs w:val="24"/>
        </w:rPr>
        <w:t xml:space="preserve">от </w:t>
      </w:r>
      <w:r w:rsidR="00CB7C6B" w:rsidRPr="001E3224">
        <w:rPr>
          <w:rFonts w:ascii="Times New Roman" w:hAnsi="Times New Roman" w:cs="Times New Roman"/>
          <w:sz w:val="24"/>
          <w:szCs w:val="24"/>
        </w:rPr>
        <w:t>05</w:t>
      </w:r>
      <w:r w:rsidRPr="001E3224">
        <w:rPr>
          <w:rFonts w:ascii="Times New Roman" w:hAnsi="Times New Roman" w:cs="Times New Roman"/>
          <w:sz w:val="24"/>
          <w:szCs w:val="24"/>
        </w:rPr>
        <w:t xml:space="preserve"> </w:t>
      </w:r>
      <w:r w:rsidR="00CB7C6B" w:rsidRPr="001E3224">
        <w:rPr>
          <w:rFonts w:ascii="Times New Roman" w:hAnsi="Times New Roman" w:cs="Times New Roman"/>
          <w:sz w:val="24"/>
          <w:szCs w:val="24"/>
        </w:rPr>
        <w:t>февраля  2021</w:t>
      </w:r>
      <w:r w:rsidRPr="001E322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0E761C">
        <w:rPr>
          <w:rFonts w:ascii="Times New Roman" w:hAnsi="Times New Roman" w:cs="Times New Roman"/>
          <w:sz w:val="24"/>
          <w:szCs w:val="24"/>
        </w:rPr>
        <w:t>_</w:t>
      </w:r>
      <w:r w:rsidR="00007C58">
        <w:rPr>
          <w:rFonts w:ascii="Times New Roman" w:hAnsi="Times New Roman" w:cs="Times New Roman"/>
          <w:sz w:val="24"/>
          <w:szCs w:val="24"/>
        </w:rPr>
        <w:t>25</w:t>
      </w:r>
      <w:r w:rsidR="000E761C">
        <w:rPr>
          <w:rFonts w:ascii="Times New Roman" w:hAnsi="Times New Roman" w:cs="Times New Roman"/>
          <w:sz w:val="24"/>
          <w:szCs w:val="24"/>
        </w:rPr>
        <w:t>_</w:t>
      </w:r>
    </w:p>
    <w:p w:rsidR="00E16AE7" w:rsidRDefault="00E16AE7" w:rsidP="00E1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</w:p>
    <w:p w:rsidR="00555346" w:rsidRDefault="00555346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16AE7" w:rsidRPr="00E16AE7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 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младших школьников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AE7">
        <w:rPr>
          <w:rFonts w:ascii="Times New Roman" w:hAnsi="Times New Roman" w:cs="Times New Roman"/>
          <w:b/>
          <w:sz w:val="28"/>
          <w:szCs w:val="28"/>
        </w:rPr>
        <w:t>«Я - исследователь»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 Л.В., заведующий ИДК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6AE7"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 w:rsidRPr="00E16AE7">
        <w:rPr>
          <w:rFonts w:ascii="Times New Roman" w:hAnsi="Times New Roman" w:cs="Times New Roman"/>
          <w:sz w:val="28"/>
          <w:szCs w:val="28"/>
        </w:rPr>
        <w:t xml:space="preserve"> Е.В., методист ИДК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>Касаткина И.В., методист ИДК</w:t>
      </w:r>
    </w:p>
    <w:p w:rsidR="00E16AE7" w:rsidRPr="00E16AE7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AE7">
        <w:rPr>
          <w:rFonts w:ascii="Times New Roman" w:hAnsi="Times New Roman" w:cs="Times New Roman"/>
          <w:sz w:val="28"/>
          <w:szCs w:val="28"/>
        </w:rPr>
        <w:t>Власенко Т.Н., методист ИДК</w:t>
      </w:r>
    </w:p>
    <w:p w:rsidR="00FA62C9" w:rsidRDefault="00E16AE7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2C9">
        <w:rPr>
          <w:rFonts w:ascii="Times New Roman" w:hAnsi="Times New Roman" w:cs="Times New Roman"/>
          <w:sz w:val="28"/>
          <w:szCs w:val="28"/>
        </w:rPr>
        <w:t>Кулалаева</w:t>
      </w:r>
      <w:proofErr w:type="spellEnd"/>
      <w:r w:rsidRPr="00FA62C9">
        <w:rPr>
          <w:rFonts w:ascii="Times New Roman" w:hAnsi="Times New Roman" w:cs="Times New Roman"/>
          <w:sz w:val="28"/>
          <w:szCs w:val="28"/>
        </w:rPr>
        <w:t xml:space="preserve"> С.Н., зам. директора МБОУ НШ №12</w:t>
      </w:r>
    </w:p>
    <w:p w:rsidR="00030233" w:rsidRDefault="00030233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</w:t>
      </w:r>
      <w:r w:rsidRPr="00FA62C9">
        <w:rPr>
          <w:rFonts w:ascii="Times New Roman" w:hAnsi="Times New Roman" w:cs="Times New Roman"/>
          <w:sz w:val="28"/>
          <w:szCs w:val="28"/>
        </w:rPr>
        <w:t xml:space="preserve">., зам. директора МБОУ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62C9">
        <w:rPr>
          <w:rFonts w:ascii="Times New Roman" w:hAnsi="Times New Roman" w:cs="Times New Roman"/>
          <w:sz w:val="28"/>
          <w:szCs w:val="28"/>
        </w:rPr>
        <w:t>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2C9">
        <w:rPr>
          <w:rFonts w:ascii="Times New Roman" w:hAnsi="Times New Roman" w:cs="Times New Roman"/>
          <w:sz w:val="28"/>
          <w:szCs w:val="28"/>
        </w:rPr>
        <w:t>2</w:t>
      </w:r>
    </w:p>
    <w:p w:rsidR="00555346" w:rsidRPr="00FA62C9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62C9">
        <w:rPr>
          <w:rFonts w:ascii="Times New Roman" w:hAnsi="Times New Roman" w:cs="Times New Roman"/>
          <w:sz w:val="28"/>
          <w:szCs w:val="28"/>
        </w:rPr>
        <w:t>Полетучая</w:t>
      </w:r>
      <w:proofErr w:type="spellEnd"/>
      <w:r w:rsidRPr="00FA62C9">
        <w:rPr>
          <w:rFonts w:ascii="Times New Roman" w:hAnsi="Times New Roman" w:cs="Times New Roman"/>
          <w:sz w:val="28"/>
          <w:szCs w:val="28"/>
        </w:rPr>
        <w:t xml:space="preserve"> О.И., учитель МАОУ СШ №8</w:t>
      </w:r>
      <w:r w:rsidR="00FA62C9" w:rsidRPr="00FA62C9">
        <w:rPr>
          <w:rFonts w:ascii="Times New Roman" w:hAnsi="Times New Roman" w:cs="Times New Roman"/>
          <w:sz w:val="28"/>
          <w:szCs w:val="28"/>
        </w:rPr>
        <w:t>, руководитель РМО</w:t>
      </w:r>
      <w:r w:rsidRPr="00FA62C9">
        <w:rPr>
          <w:rFonts w:ascii="Times New Roman" w:hAnsi="Times New Roman" w:cs="Times New Roman"/>
          <w:sz w:val="28"/>
          <w:szCs w:val="28"/>
        </w:rPr>
        <w:t>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Г.В., учитель МБОУ НШ №12;</w:t>
      </w:r>
    </w:p>
    <w:p w:rsidR="00555346" w:rsidRDefault="00555346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Солдатова О.А, учитель МБОУ СШ №4 имени В.С.</w:t>
      </w:r>
      <w:r w:rsidR="00FA6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Садового;</w:t>
      </w:r>
    </w:p>
    <w:p w:rsidR="00555346" w:rsidRDefault="00030233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346">
        <w:rPr>
          <w:rFonts w:ascii="Times New Roman" w:hAnsi="Times New Roman" w:cs="Times New Roman"/>
          <w:sz w:val="28"/>
          <w:szCs w:val="28"/>
        </w:rPr>
        <w:t xml:space="preserve">Лебеда Н.П., учитель </w:t>
      </w:r>
      <w:r w:rsidR="00CB7C6B">
        <w:rPr>
          <w:rFonts w:ascii="Times New Roman" w:hAnsi="Times New Roman" w:cs="Times New Roman"/>
          <w:sz w:val="28"/>
          <w:szCs w:val="28"/>
        </w:rPr>
        <w:t>МАОУ «Гимназия №1»;</w:t>
      </w:r>
    </w:p>
    <w:p w:rsidR="00CB7C6B" w:rsidRDefault="00CB7C6B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учитель </w:t>
      </w:r>
      <w:r w:rsidR="00FA62C9">
        <w:rPr>
          <w:rFonts w:ascii="Times New Roman" w:hAnsi="Times New Roman" w:cs="Times New Roman"/>
          <w:sz w:val="28"/>
          <w:szCs w:val="28"/>
        </w:rPr>
        <w:t>МАОУ СШ №10</w:t>
      </w:r>
      <w:r w:rsidR="001D0D76">
        <w:rPr>
          <w:rFonts w:ascii="Times New Roman" w:hAnsi="Times New Roman" w:cs="Times New Roman"/>
          <w:sz w:val="28"/>
          <w:szCs w:val="28"/>
        </w:rPr>
        <w:t>;</w:t>
      </w:r>
      <w:r w:rsidR="00FA62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2C9" w:rsidRDefault="00FA62C9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Чивикина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учитель МАОУ СШ № 7</w:t>
      </w:r>
      <w:r w:rsidR="001D0D76">
        <w:rPr>
          <w:rFonts w:ascii="Times New Roman" w:hAnsi="Times New Roman" w:cs="Times New Roman"/>
          <w:sz w:val="28"/>
          <w:szCs w:val="28"/>
        </w:rPr>
        <w:t>;</w:t>
      </w:r>
    </w:p>
    <w:p w:rsidR="00FA62C9" w:rsidRPr="00E16AE7" w:rsidRDefault="00FA62C9" w:rsidP="00E16AE7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О.В., учитель МБОУ СШ № 1</w:t>
      </w:r>
      <w:r w:rsidR="001D0D76">
        <w:rPr>
          <w:rFonts w:ascii="Times New Roman" w:hAnsi="Times New Roman" w:cs="Times New Roman"/>
          <w:sz w:val="28"/>
          <w:szCs w:val="28"/>
        </w:rPr>
        <w:t>.</w:t>
      </w:r>
    </w:p>
    <w:p w:rsidR="00E16AE7" w:rsidRPr="00E16AE7" w:rsidRDefault="00E16AE7" w:rsidP="00E16A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AE7" w:rsidRDefault="00E16AE7" w:rsidP="00F40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16AE7" w:rsidSect="00B3683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C71"/>
    <w:multiLevelType w:val="hybridMultilevel"/>
    <w:tmpl w:val="153CE814"/>
    <w:lvl w:ilvl="0" w:tplc="DEF4E1E8">
      <w:start w:val="1"/>
      <w:numFmt w:val="decimal"/>
      <w:lvlText w:val="%1."/>
      <w:lvlJc w:val="left"/>
      <w:pPr>
        <w:ind w:left="1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1" w:hanging="360"/>
      </w:pPr>
    </w:lvl>
    <w:lvl w:ilvl="2" w:tplc="0419001B" w:tentative="1">
      <w:start w:val="1"/>
      <w:numFmt w:val="lowerRoman"/>
      <w:lvlText w:val="%3."/>
      <w:lvlJc w:val="right"/>
      <w:pPr>
        <w:ind w:left="3251" w:hanging="180"/>
      </w:pPr>
    </w:lvl>
    <w:lvl w:ilvl="3" w:tplc="0419000F" w:tentative="1">
      <w:start w:val="1"/>
      <w:numFmt w:val="decimal"/>
      <w:lvlText w:val="%4."/>
      <w:lvlJc w:val="left"/>
      <w:pPr>
        <w:ind w:left="3971" w:hanging="360"/>
      </w:pPr>
    </w:lvl>
    <w:lvl w:ilvl="4" w:tplc="04190019" w:tentative="1">
      <w:start w:val="1"/>
      <w:numFmt w:val="lowerLetter"/>
      <w:lvlText w:val="%5."/>
      <w:lvlJc w:val="left"/>
      <w:pPr>
        <w:ind w:left="4691" w:hanging="360"/>
      </w:pPr>
    </w:lvl>
    <w:lvl w:ilvl="5" w:tplc="0419001B" w:tentative="1">
      <w:start w:val="1"/>
      <w:numFmt w:val="lowerRoman"/>
      <w:lvlText w:val="%6."/>
      <w:lvlJc w:val="right"/>
      <w:pPr>
        <w:ind w:left="5411" w:hanging="180"/>
      </w:pPr>
    </w:lvl>
    <w:lvl w:ilvl="6" w:tplc="0419000F" w:tentative="1">
      <w:start w:val="1"/>
      <w:numFmt w:val="decimal"/>
      <w:lvlText w:val="%7."/>
      <w:lvlJc w:val="left"/>
      <w:pPr>
        <w:ind w:left="6131" w:hanging="360"/>
      </w:pPr>
    </w:lvl>
    <w:lvl w:ilvl="7" w:tplc="04190019" w:tentative="1">
      <w:start w:val="1"/>
      <w:numFmt w:val="lowerLetter"/>
      <w:lvlText w:val="%8."/>
      <w:lvlJc w:val="left"/>
      <w:pPr>
        <w:ind w:left="6851" w:hanging="360"/>
      </w:pPr>
    </w:lvl>
    <w:lvl w:ilvl="8" w:tplc="041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">
    <w:nsid w:val="03B905A8"/>
    <w:multiLevelType w:val="hybridMultilevel"/>
    <w:tmpl w:val="49E8BCEE"/>
    <w:lvl w:ilvl="0" w:tplc="0419000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1" w:hanging="360"/>
      </w:pPr>
      <w:rPr>
        <w:rFonts w:ascii="Wingdings" w:hAnsi="Wingdings" w:hint="default"/>
      </w:rPr>
    </w:lvl>
  </w:abstractNum>
  <w:abstractNum w:abstractNumId="2">
    <w:nsid w:val="0A370493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81C53"/>
    <w:multiLevelType w:val="multilevel"/>
    <w:tmpl w:val="6E169B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C27E39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935132"/>
    <w:multiLevelType w:val="hybridMultilevel"/>
    <w:tmpl w:val="8C10DBC2"/>
    <w:lvl w:ilvl="0" w:tplc="45620C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FD540C"/>
    <w:multiLevelType w:val="hybridMultilevel"/>
    <w:tmpl w:val="CE2E7A1E"/>
    <w:lvl w:ilvl="0" w:tplc="6F9C21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CA11156"/>
    <w:multiLevelType w:val="hybridMultilevel"/>
    <w:tmpl w:val="A0C07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2F3DA6"/>
    <w:multiLevelType w:val="hybridMultilevel"/>
    <w:tmpl w:val="8F9618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42780F"/>
    <w:multiLevelType w:val="hybridMultilevel"/>
    <w:tmpl w:val="6E2AC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E93106"/>
    <w:multiLevelType w:val="multilevel"/>
    <w:tmpl w:val="4ADC3E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B9C4D5D"/>
    <w:multiLevelType w:val="hybridMultilevel"/>
    <w:tmpl w:val="FB3A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DBE"/>
    <w:multiLevelType w:val="multilevel"/>
    <w:tmpl w:val="1E6A2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22B5E38"/>
    <w:multiLevelType w:val="hybridMultilevel"/>
    <w:tmpl w:val="CF209F3A"/>
    <w:lvl w:ilvl="0" w:tplc="DE2838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C90488"/>
    <w:multiLevelType w:val="hybridMultilevel"/>
    <w:tmpl w:val="7C36BF68"/>
    <w:lvl w:ilvl="0" w:tplc="C890E1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C6330"/>
    <w:multiLevelType w:val="hybridMultilevel"/>
    <w:tmpl w:val="FA7E7F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59D0D60"/>
    <w:multiLevelType w:val="hybridMultilevel"/>
    <w:tmpl w:val="64E4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C284E"/>
    <w:multiLevelType w:val="hybridMultilevel"/>
    <w:tmpl w:val="D39A6DA4"/>
    <w:lvl w:ilvl="0" w:tplc="1AFC7DBA">
      <w:start w:val="2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66015A"/>
    <w:multiLevelType w:val="hybridMultilevel"/>
    <w:tmpl w:val="BB46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D3C4C"/>
    <w:multiLevelType w:val="hybridMultilevel"/>
    <w:tmpl w:val="C40A3AB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74B83"/>
    <w:multiLevelType w:val="hybridMultilevel"/>
    <w:tmpl w:val="B44EC9A0"/>
    <w:lvl w:ilvl="0" w:tplc="D2FEE61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1F8205E"/>
    <w:multiLevelType w:val="hybridMultilevel"/>
    <w:tmpl w:val="60C0F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C91FF9"/>
    <w:multiLevelType w:val="multilevel"/>
    <w:tmpl w:val="E19000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71A160A"/>
    <w:multiLevelType w:val="hybridMultilevel"/>
    <w:tmpl w:val="2B106280"/>
    <w:lvl w:ilvl="0" w:tplc="A15CE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8201E"/>
    <w:multiLevelType w:val="hybridMultilevel"/>
    <w:tmpl w:val="C324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C3660"/>
    <w:multiLevelType w:val="multilevel"/>
    <w:tmpl w:val="A0ECF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904BE"/>
    <w:multiLevelType w:val="multilevel"/>
    <w:tmpl w:val="78084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A822E94"/>
    <w:multiLevelType w:val="multilevel"/>
    <w:tmpl w:val="298ADD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4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5"/>
  </w:num>
  <w:num w:numId="9">
    <w:abstractNumId w:val="0"/>
  </w:num>
  <w:num w:numId="10">
    <w:abstractNumId w:val="1"/>
  </w:num>
  <w:num w:numId="11">
    <w:abstractNumId w:val="18"/>
  </w:num>
  <w:num w:numId="12">
    <w:abstractNumId w:val="8"/>
  </w:num>
  <w:num w:numId="13">
    <w:abstractNumId w:val="13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9"/>
  </w:num>
  <w:num w:numId="23">
    <w:abstractNumId w:val="27"/>
  </w:num>
  <w:num w:numId="24">
    <w:abstractNumId w:val="26"/>
  </w:num>
  <w:num w:numId="25">
    <w:abstractNumId w:val="12"/>
  </w:num>
  <w:num w:numId="26">
    <w:abstractNumId w:val="14"/>
  </w:num>
  <w:num w:numId="27">
    <w:abstractNumId w:val="2"/>
  </w:num>
  <w:num w:numId="28">
    <w:abstractNumId w:val="1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4068"/>
    <w:rsid w:val="00007C58"/>
    <w:rsid w:val="00030233"/>
    <w:rsid w:val="0006425F"/>
    <w:rsid w:val="000C60AB"/>
    <w:rsid w:val="000E761C"/>
    <w:rsid w:val="00115D6E"/>
    <w:rsid w:val="00130862"/>
    <w:rsid w:val="0015056A"/>
    <w:rsid w:val="0015432C"/>
    <w:rsid w:val="00157C08"/>
    <w:rsid w:val="00160FFC"/>
    <w:rsid w:val="00173A95"/>
    <w:rsid w:val="001C1D47"/>
    <w:rsid w:val="001C4A75"/>
    <w:rsid w:val="001D0D76"/>
    <w:rsid w:val="001E3224"/>
    <w:rsid w:val="00215D32"/>
    <w:rsid w:val="00217BFB"/>
    <w:rsid w:val="002301A8"/>
    <w:rsid w:val="00272157"/>
    <w:rsid w:val="00281F2D"/>
    <w:rsid w:val="00292A40"/>
    <w:rsid w:val="002A0012"/>
    <w:rsid w:val="002B3828"/>
    <w:rsid w:val="002B56F9"/>
    <w:rsid w:val="002B7E17"/>
    <w:rsid w:val="002C3E0F"/>
    <w:rsid w:val="002C5600"/>
    <w:rsid w:val="002C5D05"/>
    <w:rsid w:val="002D4068"/>
    <w:rsid w:val="00307196"/>
    <w:rsid w:val="003161DF"/>
    <w:rsid w:val="00377BCE"/>
    <w:rsid w:val="003B55E7"/>
    <w:rsid w:val="0040196C"/>
    <w:rsid w:val="00407428"/>
    <w:rsid w:val="00482E72"/>
    <w:rsid w:val="0048536C"/>
    <w:rsid w:val="004929CF"/>
    <w:rsid w:val="00500355"/>
    <w:rsid w:val="00524E18"/>
    <w:rsid w:val="005271C6"/>
    <w:rsid w:val="00554006"/>
    <w:rsid w:val="00555346"/>
    <w:rsid w:val="00557952"/>
    <w:rsid w:val="00567DC8"/>
    <w:rsid w:val="00570AD8"/>
    <w:rsid w:val="005B1C5F"/>
    <w:rsid w:val="005B65E8"/>
    <w:rsid w:val="005B7775"/>
    <w:rsid w:val="006018AE"/>
    <w:rsid w:val="00612836"/>
    <w:rsid w:val="00622F41"/>
    <w:rsid w:val="0063378A"/>
    <w:rsid w:val="006435C7"/>
    <w:rsid w:val="00646A25"/>
    <w:rsid w:val="00653341"/>
    <w:rsid w:val="006859F7"/>
    <w:rsid w:val="00690AE8"/>
    <w:rsid w:val="006B52B1"/>
    <w:rsid w:val="006D36E6"/>
    <w:rsid w:val="006E4344"/>
    <w:rsid w:val="00747F34"/>
    <w:rsid w:val="00751769"/>
    <w:rsid w:val="0075686F"/>
    <w:rsid w:val="0076365F"/>
    <w:rsid w:val="007846D3"/>
    <w:rsid w:val="0079534E"/>
    <w:rsid w:val="00796DC6"/>
    <w:rsid w:val="007B5443"/>
    <w:rsid w:val="0080516A"/>
    <w:rsid w:val="00806C64"/>
    <w:rsid w:val="00807913"/>
    <w:rsid w:val="00865AF7"/>
    <w:rsid w:val="008860B2"/>
    <w:rsid w:val="008B3B78"/>
    <w:rsid w:val="008D246A"/>
    <w:rsid w:val="008F7873"/>
    <w:rsid w:val="00901D7B"/>
    <w:rsid w:val="009038A8"/>
    <w:rsid w:val="00917793"/>
    <w:rsid w:val="00953F32"/>
    <w:rsid w:val="009910C4"/>
    <w:rsid w:val="009C6BEE"/>
    <w:rsid w:val="009F6DFF"/>
    <w:rsid w:val="00A02BA1"/>
    <w:rsid w:val="00A271C8"/>
    <w:rsid w:val="00A6674D"/>
    <w:rsid w:val="00A734BB"/>
    <w:rsid w:val="00A915A9"/>
    <w:rsid w:val="00AA1542"/>
    <w:rsid w:val="00AB5A4D"/>
    <w:rsid w:val="00AF086C"/>
    <w:rsid w:val="00B316FD"/>
    <w:rsid w:val="00B3683C"/>
    <w:rsid w:val="00B42F9B"/>
    <w:rsid w:val="00B53E0D"/>
    <w:rsid w:val="00BE09BA"/>
    <w:rsid w:val="00BE5FD7"/>
    <w:rsid w:val="00C102E0"/>
    <w:rsid w:val="00C139D8"/>
    <w:rsid w:val="00CB7C6B"/>
    <w:rsid w:val="00CC16C0"/>
    <w:rsid w:val="00CC7B20"/>
    <w:rsid w:val="00CD507B"/>
    <w:rsid w:val="00D0229D"/>
    <w:rsid w:val="00D17CFA"/>
    <w:rsid w:val="00DA7394"/>
    <w:rsid w:val="00DC1D4A"/>
    <w:rsid w:val="00DC6101"/>
    <w:rsid w:val="00DD28B4"/>
    <w:rsid w:val="00DE3E9C"/>
    <w:rsid w:val="00DE4A69"/>
    <w:rsid w:val="00DE6AD7"/>
    <w:rsid w:val="00DF14CE"/>
    <w:rsid w:val="00DF6BAD"/>
    <w:rsid w:val="00E16AE7"/>
    <w:rsid w:val="00E22B1F"/>
    <w:rsid w:val="00E24AAA"/>
    <w:rsid w:val="00E37C2B"/>
    <w:rsid w:val="00E40BA3"/>
    <w:rsid w:val="00E5788C"/>
    <w:rsid w:val="00E73067"/>
    <w:rsid w:val="00E80117"/>
    <w:rsid w:val="00EA1E48"/>
    <w:rsid w:val="00EC237F"/>
    <w:rsid w:val="00EE395C"/>
    <w:rsid w:val="00EF258B"/>
    <w:rsid w:val="00F10088"/>
    <w:rsid w:val="00F22BA4"/>
    <w:rsid w:val="00F40D8B"/>
    <w:rsid w:val="00F703B1"/>
    <w:rsid w:val="00F84D7A"/>
    <w:rsid w:val="00FA62C9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94"/>
  </w:style>
  <w:style w:type="paragraph" w:styleId="1">
    <w:name w:val="heading 1"/>
    <w:basedOn w:val="a"/>
    <w:next w:val="a"/>
    <w:link w:val="10"/>
    <w:uiPriority w:val="9"/>
    <w:qFormat/>
    <w:rsid w:val="00F40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06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E434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101"/>
    <w:pPr>
      <w:ind w:left="720"/>
      <w:contextualSpacing/>
    </w:pPr>
  </w:style>
  <w:style w:type="paragraph" w:customStyle="1" w:styleId="5">
    <w:name w:val="Заголовок №5"/>
    <w:basedOn w:val="a"/>
    <w:uiPriority w:val="99"/>
    <w:rsid w:val="002A0012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styleId="a6">
    <w:name w:val="Normal (Web)"/>
    <w:basedOn w:val="a"/>
    <w:uiPriority w:val="99"/>
    <w:semiHidden/>
    <w:rsid w:val="002A00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2C5600"/>
    <w:pPr>
      <w:spacing w:after="0" w:line="240" w:lineRule="auto"/>
      <w:ind w:firstLine="5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2C5600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№1"/>
    <w:basedOn w:val="a"/>
    <w:uiPriority w:val="99"/>
    <w:rsid w:val="0080516A"/>
    <w:pPr>
      <w:shd w:val="clear" w:color="auto" w:fill="FFFFFF"/>
      <w:spacing w:before="360" w:after="540" w:line="24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uiPriority w:val="99"/>
    <w:rsid w:val="0080516A"/>
    <w:rPr>
      <w:rFonts w:ascii="Times New Roman" w:hAnsi="Times New Roman" w:cs="Times New Roman" w:hint="default"/>
      <w:spacing w:val="150"/>
      <w:sz w:val="37"/>
      <w:szCs w:val="37"/>
    </w:rPr>
  </w:style>
  <w:style w:type="paragraph" w:styleId="a9">
    <w:name w:val="Balloon Text"/>
    <w:basedOn w:val="a"/>
    <w:link w:val="aa"/>
    <w:uiPriority w:val="99"/>
    <w:semiHidden/>
    <w:unhideWhenUsed/>
    <w:rsid w:val="008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516A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B38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40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c">
    <w:name w:val="Table Grid"/>
    <w:basedOn w:val="a1"/>
    <w:uiPriority w:val="59"/>
    <w:rsid w:val="00E16A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12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99</cp:revision>
  <dcterms:created xsi:type="dcterms:W3CDTF">2010-03-05T06:23:00Z</dcterms:created>
  <dcterms:modified xsi:type="dcterms:W3CDTF">2021-02-18T09:24:00Z</dcterms:modified>
</cp:coreProperties>
</file>